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2154C" w14:textId="29D92101" w:rsidR="00516050" w:rsidRPr="00067D1E" w:rsidRDefault="006D65E8" w:rsidP="006D65E8">
      <w:pPr>
        <w:jc w:val="center"/>
        <w:rPr>
          <w:b/>
          <w:sz w:val="24"/>
          <w:szCs w:val="24"/>
        </w:rPr>
      </w:pPr>
      <w:r w:rsidRPr="006D65E8">
        <w:rPr>
          <w:b/>
          <w:noProof/>
          <w:sz w:val="24"/>
          <w:szCs w:val="24"/>
        </w:rPr>
        <mc:AlternateContent>
          <mc:Choice Requires="wps">
            <w:drawing>
              <wp:anchor distT="45720" distB="45720" distL="114300" distR="114300" simplePos="0" relativeHeight="251658240" behindDoc="0" locked="0" layoutInCell="1" allowOverlap="1" wp14:anchorId="087968FC" wp14:editId="22D6BA63">
                <wp:simplePos x="0" y="0"/>
                <wp:positionH relativeFrom="column">
                  <wp:posOffset>4037605</wp:posOffset>
                </wp:positionH>
                <wp:positionV relativeFrom="paragraph">
                  <wp:posOffset>124016</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7E47D7A" w14:textId="24204C8D" w:rsidR="006D65E8" w:rsidRDefault="006D65E8">
                            <w:r>
                              <w:rPr>
                                <w:bCs/>
                                <w:noProof/>
                              </w:rPr>
                              <w:drawing>
                                <wp:inline distT="0" distB="0" distL="0" distR="0" wp14:anchorId="34F9EB2C" wp14:editId="41EF7A60">
                                  <wp:extent cx="2077720" cy="996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720" cy="99620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7968FC" id="_x0000_t202" coordsize="21600,21600" o:spt="202" path="m,l,21600r21600,l21600,xe">
                <v:stroke joinstyle="miter"/>
                <v:path gradientshapeok="t" o:connecttype="rect"/>
              </v:shapetype>
              <v:shape id="Text Box 2" o:spid="_x0000_s1026" type="#_x0000_t202" style="position:absolute;left:0;text-align:left;margin-left:317.9pt;margin-top:9.7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" stroked="f">
                <v:textbox style="mso-fit-shape-to-text:t">
                  <w:txbxContent>
                    <w:p w14:paraId="07E47D7A" w14:textId="24204C8D" w:rsidR="006D65E8" w:rsidRDefault="006D65E8">
                      <w:r>
                        <w:rPr>
                          <w:bCs/>
                          <w:noProof/>
                        </w:rPr>
                        <w:drawing>
                          <wp:inline distT="0" distB="0" distL="0" distR="0" wp14:anchorId="34F9EB2C" wp14:editId="41EF7A60">
                            <wp:extent cx="2077720" cy="996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7720" cy="996203"/>
                                    </a:xfrm>
                                    <a:prstGeom prst="rect">
                                      <a:avLst/>
                                    </a:prstGeom>
                                    <a:noFill/>
                                    <a:ln>
                                      <a:noFill/>
                                    </a:ln>
                                  </pic:spPr>
                                </pic:pic>
                              </a:graphicData>
                            </a:graphic>
                          </wp:inline>
                        </w:drawing>
                      </w:r>
                    </w:p>
                  </w:txbxContent>
                </v:textbox>
                <w10:wrap type="square"/>
              </v:shape>
            </w:pict>
          </mc:Fallback>
        </mc:AlternateContent>
      </w:r>
      <w:r>
        <w:rPr>
          <w:b/>
          <w:sz w:val="24"/>
          <w:szCs w:val="24"/>
        </w:rPr>
        <w:t xml:space="preserve">                                   </w:t>
      </w:r>
      <w:r w:rsidR="00D4446A" w:rsidRPr="00067D1E">
        <w:rPr>
          <w:b/>
          <w:sz w:val="24"/>
          <w:szCs w:val="24"/>
        </w:rPr>
        <w:t>JOB DESCRIPTION</w:t>
      </w:r>
      <w:r>
        <w:rPr>
          <w:b/>
          <w:sz w:val="24"/>
          <w:szCs w:val="24"/>
        </w:rPr>
        <w:t xml:space="preserve"> </w:t>
      </w:r>
    </w:p>
    <w:p w14:paraId="6F57AD38" w14:textId="71607DFF" w:rsidR="00D4446A" w:rsidRPr="00067D1E" w:rsidRDefault="00D4446A" w:rsidP="006D65E8">
      <w:pPr>
        <w:rPr>
          <w:b/>
          <w:sz w:val="24"/>
          <w:szCs w:val="24"/>
        </w:rPr>
      </w:pPr>
      <w:r w:rsidRPr="00067D1E">
        <w:rPr>
          <w:b/>
          <w:sz w:val="24"/>
          <w:szCs w:val="24"/>
        </w:rPr>
        <w:t>JOB TITLE:</w:t>
      </w:r>
      <w:r w:rsidRPr="00067D1E">
        <w:rPr>
          <w:b/>
          <w:sz w:val="24"/>
          <w:szCs w:val="24"/>
        </w:rPr>
        <w:tab/>
      </w:r>
      <w:r w:rsidRPr="00067D1E">
        <w:rPr>
          <w:b/>
          <w:sz w:val="24"/>
          <w:szCs w:val="24"/>
        </w:rPr>
        <w:tab/>
      </w:r>
      <w:r w:rsidR="006D65E8">
        <w:rPr>
          <w:b/>
          <w:sz w:val="24"/>
          <w:szCs w:val="24"/>
        </w:rPr>
        <w:t xml:space="preserve"> </w:t>
      </w:r>
      <w:r w:rsidR="009A3DBF" w:rsidRPr="006D65E8">
        <w:rPr>
          <w:bCs/>
          <w:sz w:val="24"/>
          <w:szCs w:val="24"/>
        </w:rPr>
        <w:t xml:space="preserve">Roaming </w:t>
      </w:r>
      <w:r w:rsidR="00C047DF" w:rsidRPr="006D65E8">
        <w:rPr>
          <w:bCs/>
          <w:sz w:val="24"/>
          <w:szCs w:val="24"/>
        </w:rPr>
        <w:t>Shop Assistant</w:t>
      </w:r>
    </w:p>
    <w:p w14:paraId="119D286B" w14:textId="188A239F" w:rsidR="00D4446A" w:rsidRPr="00067D1E" w:rsidRDefault="00D4446A">
      <w:pPr>
        <w:rPr>
          <w:b/>
          <w:sz w:val="24"/>
          <w:szCs w:val="24"/>
        </w:rPr>
      </w:pPr>
      <w:r w:rsidRPr="00067D1E">
        <w:rPr>
          <w:b/>
          <w:sz w:val="24"/>
          <w:szCs w:val="24"/>
        </w:rPr>
        <w:t>DEPARTMENT:</w:t>
      </w:r>
      <w:r w:rsidRPr="00067D1E">
        <w:rPr>
          <w:b/>
          <w:sz w:val="24"/>
          <w:szCs w:val="24"/>
        </w:rPr>
        <w:tab/>
      </w:r>
      <w:r w:rsidR="006D65E8">
        <w:rPr>
          <w:b/>
          <w:sz w:val="24"/>
          <w:szCs w:val="24"/>
        </w:rPr>
        <w:t xml:space="preserve"> </w:t>
      </w:r>
      <w:r w:rsidRPr="006D65E8">
        <w:rPr>
          <w:bCs/>
          <w:sz w:val="24"/>
          <w:szCs w:val="24"/>
        </w:rPr>
        <w:t>Retail</w:t>
      </w:r>
    </w:p>
    <w:p w14:paraId="55245A13" w14:textId="44BF8168" w:rsidR="00D4446A" w:rsidRPr="00067D1E" w:rsidRDefault="00D4446A">
      <w:pPr>
        <w:rPr>
          <w:b/>
          <w:sz w:val="24"/>
          <w:szCs w:val="24"/>
        </w:rPr>
      </w:pPr>
      <w:r w:rsidRPr="00067D1E">
        <w:rPr>
          <w:b/>
          <w:sz w:val="24"/>
          <w:szCs w:val="24"/>
        </w:rPr>
        <w:t>RESPONSIBLE TO:</w:t>
      </w:r>
      <w:r w:rsidR="006D65E8">
        <w:rPr>
          <w:b/>
          <w:sz w:val="24"/>
          <w:szCs w:val="24"/>
        </w:rPr>
        <w:t xml:space="preserve"> </w:t>
      </w:r>
      <w:r w:rsidRPr="006D65E8">
        <w:rPr>
          <w:bCs/>
          <w:sz w:val="24"/>
          <w:szCs w:val="24"/>
        </w:rPr>
        <w:t xml:space="preserve">Retail </w:t>
      </w:r>
      <w:r w:rsidR="00DF0D12">
        <w:rPr>
          <w:bCs/>
          <w:sz w:val="24"/>
          <w:szCs w:val="24"/>
        </w:rPr>
        <w:t>Business Manager</w:t>
      </w:r>
    </w:p>
    <w:p w14:paraId="1315F438" w14:textId="33FF5CF9" w:rsidR="00D4446A" w:rsidRPr="00067D1E" w:rsidRDefault="006D65E8">
      <w:pPr>
        <w:rPr>
          <w:b/>
          <w:sz w:val="24"/>
          <w:szCs w:val="24"/>
        </w:rPr>
      </w:pPr>
      <w:r>
        <w:rPr>
          <w:b/>
          <w:sz w:val="24"/>
          <w:szCs w:val="24"/>
        </w:rPr>
        <w:t>P</w:t>
      </w:r>
      <w:r w:rsidR="00D4446A" w:rsidRPr="00067D1E">
        <w:rPr>
          <w:b/>
          <w:sz w:val="24"/>
          <w:szCs w:val="24"/>
        </w:rPr>
        <w:t>RINCIPAL PURPOSE OF JOB</w:t>
      </w:r>
    </w:p>
    <w:p w14:paraId="4C46C33D" w14:textId="26B94BAE" w:rsidR="00516050" w:rsidRPr="00067D1E" w:rsidRDefault="00C047DF">
      <w:pPr>
        <w:rPr>
          <w:sz w:val="24"/>
          <w:szCs w:val="24"/>
        </w:rPr>
      </w:pPr>
      <w:r>
        <w:rPr>
          <w:sz w:val="24"/>
          <w:szCs w:val="24"/>
        </w:rPr>
        <w:t>You</w:t>
      </w:r>
      <w:r w:rsidR="00130322">
        <w:rPr>
          <w:sz w:val="24"/>
          <w:szCs w:val="24"/>
        </w:rPr>
        <w:t xml:space="preserve"> will be r</w:t>
      </w:r>
      <w:r>
        <w:rPr>
          <w:sz w:val="24"/>
          <w:szCs w:val="24"/>
        </w:rPr>
        <w:t>esponsible for</w:t>
      </w:r>
      <w:r w:rsidR="00423EEE" w:rsidRPr="00067D1E">
        <w:rPr>
          <w:sz w:val="24"/>
          <w:szCs w:val="24"/>
        </w:rPr>
        <w:t xml:space="preserve"> </w:t>
      </w:r>
      <w:r w:rsidR="006D65E8">
        <w:rPr>
          <w:sz w:val="24"/>
          <w:szCs w:val="24"/>
        </w:rPr>
        <w:t xml:space="preserve">assistance in </w:t>
      </w:r>
      <w:r>
        <w:rPr>
          <w:sz w:val="24"/>
          <w:szCs w:val="24"/>
        </w:rPr>
        <w:t>the</w:t>
      </w:r>
      <w:r w:rsidR="00423EEE" w:rsidRPr="00067D1E">
        <w:rPr>
          <w:sz w:val="24"/>
          <w:szCs w:val="24"/>
        </w:rPr>
        <w:t xml:space="preserve"> management of the </w:t>
      </w:r>
      <w:r w:rsidR="00D4446A" w:rsidRPr="00067D1E">
        <w:rPr>
          <w:sz w:val="24"/>
          <w:szCs w:val="24"/>
        </w:rPr>
        <w:t xml:space="preserve">charity </w:t>
      </w:r>
      <w:r w:rsidR="00423EEE" w:rsidRPr="00067D1E">
        <w:rPr>
          <w:sz w:val="24"/>
          <w:szCs w:val="24"/>
        </w:rPr>
        <w:t xml:space="preserve">shop </w:t>
      </w:r>
      <w:r w:rsidR="00130322">
        <w:rPr>
          <w:sz w:val="24"/>
          <w:szCs w:val="24"/>
        </w:rPr>
        <w:t xml:space="preserve">which will include the management of </w:t>
      </w:r>
      <w:r w:rsidR="00423EEE" w:rsidRPr="00067D1E">
        <w:rPr>
          <w:sz w:val="24"/>
          <w:szCs w:val="24"/>
        </w:rPr>
        <w:t>volunteers, stock management, merchan</w:t>
      </w:r>
      <w:r w:rsidR="00D4446A" w:rsidRPr="00067D1E">
        <w:rPr>
          <w:sz w:val="24"/>
          <w:szCs w:val="24"/>
        </w:rPr>
        <w:t>dising</w:t>
      </w:r>
      <w:r w:rsidR="0098574F">
        <w:rPr>
          <w:sz w:val="24"/>
          <w:szCs w:val="24"/>
        </w:rPr>
        <w:t>, health &amp; safety</w:t>
      </w:r>
      <w:r w:rsidR="009A3DBF">
        <w:rPr>
          <w:sz w:val="24"/>
          <w:szCs w:val="24"/>
        </w:rPr>
        <w:t xml:space="preserve"> and financial procedures in the Managers absence. </w:t>
      </w:r>
      <w:r w:rsidR="005E008E" w:rsidRPr="00067D1E">
        <w:rPr>
          <w:sz w:val="24"/>
          <w:szCs w:val="24"/>
        </w:rPr>
        <w:t xml:space="preserve">  </w:t>
      </w:r>
    </w:p>
    <w:p w14:paraId="52F101EE" w14:textId="4D842719" w:rsidR="009A3DBF" w:rsidRPr="00067D1E" w:rsidRDefault="00FA3C0F">
      <w:pPr>
        <w:rPr>
          <w:sz w:val="24"/>
          <w:szCs w:val="24"/>
        </w:rPr>
      </w:pPr>
      <w:r>
        <w:rPr>
          <w:sz w:val="24"/>
          <w:szCs w:val="24"/>
        </w:rPr>
        <w:t xml:space="preserve">This is a </w:t>
      </w:r>
      <w:r w:rsidR="006D65E8">
        <w:rPr>
          <w:sz w:val="24"/>
          <w:szCs w:val="24"/>
        </w:rPr>
        <w:t>r</w:t>
      </w:r>
      <w:r>
        <w:rPr>
          <w:sz w:val="24"/>
          <w:szCs w:val="24"/>
        </w:rPr>
        <w:t>oaming</w:t>
      </w:r>
      <w:r w:rsidR="009A3DBF">
        <w:rPr>
          <w:sz w:val="24"/>
          <w:szCs w:val="24"/>
        </w:rPr>
        <w:t xml:space="preserve"> role, covering </w:t>
      </w:r>
      <w:r w:rsidR="00A80FA4">
        <w:rPr>
          <w:sz w:val="24"/>
          <w:szCs w:val="24"/>
        </w:rPr>
        <w:t xml:space="preserve">our entire portfolio of </w:t>
      </w:r>
      <w:r w:rsidR="009A3DBF">
        <w:rPr>
          <w:sz w:val="24"/>
          <w:szCs w:val="24"/>
        </w:rPr>
        <w:t xml:space="preserve">shops </w:t>
      </w:r>
      <w:r w:rsidR="006D65E8">
        <w:rPr>
          <w:sz w:val="24"/>
          <w:szCs w:val="24"/>
        </w:rPr>
        <w:t>across various g</w:t>
      </w:r>
      <w:r w:rsidR="009A3DBF">
        <w:rPr>
          <w:sz w:val="24"/>
          <w:szCs w:val="24"/>
        </w:rPr>
        <w:t xml:space="preserve">eographical locations, providing additional support </w:t>
      </w:r>
      <w:r w:rsidR="006D65E8">
        <w:rPr>
          <w:sz w:val="24"/>
          <w:szCs w:val="24"/>
        </w:rPr>
        <w:t>as required</w:t>
      </w:r>
      <w:r w:rsidR="009A3DBF">
        <w:rPr>
          <w:sz w:val="24"/>
          <w:szCs w:val="24"/>
        </w:rPr>
        <w:t>.</w:t>
      </w:r>
    </w:p>
    <w:p w14:paraId="3A1FC612" w14:textId="26DF536F" w:rsidR="006D65E8" w:rsidRDefault="006D65E8" w:rsidP="006D65E8">
      <w:pPr>
        <w:rPr>
          <w:sz w:val="24"/>
          <w:szCs w:val="24"/>
        </w:rPr>
      </w:pPr>
      <w:r w:rsidRPr="00067D1E">
        <w:rPr>
          <w:sz w:val="24"/>
          <w:szCs w:val="24"/>
        </w:rPr>
        <w:t>As a supportive team player, you will work cohesively with hospice staff and volunteers to positively promote the charity at any available opportunity</w:t>
      </w:r>
      <w:r w:rsidR="00A80FA4">
        <w:rPr>
          <w:sz w:val="24"/>
          <w:szCs w:val="24"/>
        </w:rPr>
        <w:t xml:space="preserve">, while upholding </w:t>
      </w:r>
      <w:r w:rsidR="00A87135">
        <w:rPr>
          <w:sz w:val="24"/>
          <w:szCs w:val="24"/>
        </w:rPr>
        <w:t>the organisational values.</w:t>
      </w:r>
    </w:p>
    <w:p w14:paraId="4CE8F621" w14:textId="77777777" w:rsidR="00DC56FA" w:rsidRDefault="00DC56FA" w:rsidP="00DC56FA">
      <w:pPr>
        <w:pStyle w:val="Heading1"/>
      </w:pPr>
      <w:r>
        <w:t>ORGANISATION CHART</w:t>
      </w:r>
    </w:p>
    <w:p w14:paraId="2037299B" w14:textId="77777777" w:rsidR="00DC56FA" w:rsidRDefault="00DC56FA" w:rsidP="00DC56FA"/>
    <w:p w14:paraId="58BFA948" w14:textId="7C8C8294" w:rsidR="006A7BF7" w:rsidRPr="000C3F07" w:rsidRDefault="000C3F07" w:rsidP="006D65E8">
      <w:r>
        <w:rPr>
          <w:noProof/>
        </w:rPr>
        <w:drawing>
          <wp:inline distT="0" distB="0" distL="0" distR="0" wp14:anchorId="630DF176" wp14:editId="28F51C00">
            <wp:extent cx="5724525" cy="1590675"/>
            <wp:effectExtent l="0" t="0" r="0" b="0"/>
            <wp:docPr id="1335081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81462" name="Picture 1335081462"/>
                    <pic:cNvPicPr/>
                  </pic:nvPicPr>
                  <pic:blipFill>
                    <a:blip r:embed="rId9">
                      <a:extLst>
                        <a:ext uri="{28A0092B-C50C-407E-A947-70E740481C1C}">
                          <a14:useLocalDpi xmlns:a14="http://schemas.microsoft.com/office/drawing/2010/main"/>
                        </a:ext>
                      </a:extLst>
                    </a:blip>
                    <a:stretch>
                      <a:fillRect/>
                    </a:stretch>
                  </pic:blipFill>
                  <pic:spPr>
                    <a:xfrm>
                      <a:off x="0" y="0"/>
                      <a:ext cx="5724525" cy="1590675"/>
                    </a:xfrm>
                    <a:prstGeom prst="rect">
                      <a:avLst/>
                    </a:prstGeom>
                  </pic:spPr>
                </pic:pic>
              </a:graphicData>
            </a:graphic>
          </wp:inline>
        </w:drawing>
      </w:r>
    </w:p>
    <w:p w14:paraId="3DE50626" w14:textId="77777777" w:rsidR="006A7BF7" w:rsidRDefault="006A7BF7" w:rsidP="006D65E8">
      <w:pPr>
        <w:rPr>
          <w:sz w:val="24"/>
          <w:szCs w:val="24"/>
        </w:rPr>
      </w:pPr>
    </w:p>
    <w:p w14:paraId="7F186CAC" w14:textId="77777777" w:rsidR="00D4446A" w:rsidRPr="00067D1E" w:rsidRDefault="00D4446A">
      <w:pPr>
        <w:rPr>
          <w:b/>
          <w:sz w:val="24"/>
          <w:szCs w:val="24"/>
        </w:rPr>
      </w:pPr>
      <w:r w:rsidRPr="00067D1E">
        <w:rPr>
          <w:b/>
          <w:sz w:val="24"/>
          <w:szCs w:val="24"/>
        </w:rPr>
        <w:t>SPECIFIC DUTIES AND RESPONSIBILITIES</w:t>
      </w:r>
    </w:p>
    <w:p w14:paraId="670DEE28" w14:textId="29692E06" w:rsidR="00F8267C" w:rsidRDefault="006D65E8" w:rsidP="00FD78FF">
      <w:pPr>
        <w:pStyle w:val="ListParagraph"/>
        <w:numPr>
          <w:ilvl w:val="0"/>
          <w:numId w:val="8"/>
        </w:numPr>
        <w:rPr>
          <w:sz w:val="24"/>
          <w:szCs w:val="24"/>
        </w:rPr>
      </w:pPr>
      <w:r>
        <w:rPr>
          <w:sz w:val="24"/>
          <w:szCs w:val="24"/>
        </w:rPr>
        <w:t>M</w:t>
      </w:r>
      <w:r w:rsidR="00FA60B8" w:rsidRPr="00067D1E">
        <w:rPr>
          <w:sz w:val="24"/>
          <w:szCs w:val="24"/>
        </w:rPr>
        <w:t>anag</w:t>
      </w:r>
      <w:r>
        <w:rPr>
          <w:sz w:val="24"/>
          <w:szCs w:val="24"/>
        </w:rPr>
        <w:t xml:space="preserve">ement </w:t>
      </w:r>
      <w:r w:rsidR="00FA60B8" w:rsidRPr="00067D1E">
        <w:rPr>
          <w:sz w:val="24"/>
          <w:szCs w:val="24"/>
        </w:rPr>
        <w:t>and delegati</w:t>
      </w:r>
      <w:r>
        <w:rPr>
          <w:sz w:val="24"/>
          <w:szCs w:val="24"/>
        </w:rPr>
        <w:t>on of</w:t>
      </w:r>
      <w:r w:rsidR="00FA60B8" w:rsidRPr="00067D1E">
        <w:rPr>
          <w:sz w:val="24"/>
          <w:szCs w:val="24"/>
        </w:rPr>
        <w:t xml:space="preserve"> work to volunteers</w:t>
      </w:r>
      <w:r w:rsidR="007C4E60">
        <w:rPr>
          <w:sz w:val="24"/>
          <w:szCs w:val="24"/>
        </w:rPr>
        <w:t xml:space="preserve"> in the absence of the Shop Manager</w:t>
      </w:r>
      <w:r w:rsidR="00516050" w:rsidRPr="00067D1E">
        <w:rPr>
          <w:sz w:val="24"/>
          <w:szCs w:val="24"/>
        </w:rPr>
        <w:t>,</w:t>
      </w:r>
      <w:r w:rsidR="00FA60B8" w:rsidRPr="00067D1E">
        <w:rPr>
          <w:sz w:val="24"/>
          <w:szCs w:val="24"/>
        </w:rPr>
        <w:t xml:space="preserve"> </w:t>
      </w:r>
      <w:r w:rsidR="00F8267C" w:rsidRPr="00067D1E">
        <w:rPr>
          <w:sz w:val="24"/>
          <w:szCs w:val="24"/>
        </w:rPr>
        <w:t>providing adequate supervision to ensure satisfactory performance.</w:t>
      </w:r>
      <w:r w:rsidR="0098574F">
        <w:rPr>
          <w:sz w:val="24"/>
          <w:szCs w:val="24"/>
        </w:rPr>
        <w:t xml:space="preserve">  </w:t>
      </w:r>
    </w:p>
    <w:p w14:paraId="0535BB52" w14:textId="60732FFA" w:rsidR="00F8267C" w:rsidRPr="00067D1E" w:rsidRDefault="0074298C" w:rsidP="00FD78FF">
      <w:pPr>
        <w:pStyle w:val="ListParagraph"/>
        <w:numPr>
          <w:ilvl w:val="0"/>
          <w:numId w:val="8"/>
        </w:numPr>
        <w:rPr>
          <w:sz w:val="24"/>
          <w:szCs w:val="24"/>
        </w:rPr>
      </w:pPr>
      <w:r>
        <w:rPr>
          <w:sz w:val="24"/>
          <w:szCs w:val="24"/>
        </w:rPr>
        <w:t>C</w:t>
      </w:r>
      <w:r w:rsidR="00F8267C" w:rsidRPr="00067D1E">
        <w:rPr>
          <w:sz w:val="24"/>
          <w:szCs w:val="24"/>
        </w:rPr>
        <w:t>omp</w:t>
      </w:r>
      <w:r>
        <w:rPr>
          <w:sz w:val="24"/>
          <w:szCs w:val="24"/>
        </w:rPr>
        <w:t>liance</w:t>
      </w:r>
      <w:r w:rsidR="00F8267C" w:rsidRPr="00067D1E">
        <w:rPr>
          <w:sz w:val="24"/>
          <w:szCs w:val="24"/>
        </w:rPr>
        <w:t xml:space="preserve"> with retail and organisational policy and procedures</w:t>
      </w:r>
      <w:r w:rsidR="006D65E8">
        <w:rPr>
          <w:sz w:val="24"/>
          <w:szCs w:val="24"/>
        </w:rPr>
        <w:t xml:space="preserve">, including </w:t>
      </w:r>
      <w:r>
        <w:rPr>
          <w:sz w:val="24"/>
          <w:szCs w:val="24"/>
        </w:rPr>
        <w:t>HR and employment legislation</w:t>
      </w:r>
      <w:r w:rsidR="00FD78FF">
        <w:rPr>
          <w:sz w:val="24"/>
          <w:szCs w:val="24"/>
        </w:rPr>
        <w:t>, trading standard regulations</w:t>
      </w:r>
      <w:r>
        <w:rPr>
          <w:sz w:val="24"/>
          <w:szCs w:val="24"/>
        </w:rPr>
        <w:t xml:space="preserve"> and </w:t>
      </w:r>
      <w:r w:rsidR="006D65E8">
        <w:rPr>
          <w:sz w:val="24"/>
          <w:szCs w:val="24"/>
        </w:rPr>
        <w:t>raising awareness and understanding of security procedures with all our people (staff, volunteers and visitors).</w:t>
      </w:r>
    </w:p>
    <w:p w14:paraId="795FEDE9" w14:textId="0C8DA7DD" w:rsidR="00F8267C" w:rsidRPr="00067D1E" w:rsidRDefault="00F8267C" w:rsidP="00FD78FF">
      <w:pPr>
        <w:pStyle w:val="ListParagraph"/>
        <w:numPr>
          <w:ilvl w:val="0"/>
          <w:numId w:val="8"/>
        </w:numPr>
        <w:rPr>
          <w:sz w:val="24"/>
          <w:szCs w:val="24"/>
        </w:rPr>
      </w:pPr>
      <w:r w:rsidRPr="00067D1E">
        <w:rPr>
          <w:sz w:val="24"/>
          <w:szCs w:val="24"/>
        </w:rPr>
        <w:t xml:space="preserve">Ensure, so far as is </w:t>
      </w:r>
      <w:r w:rsidR="006D65E8" w:rsidRPr="00067D1E">
        <w:rPr>
          <w:sz w:val="24"/>
          <w:szCs w:val="24"/>
        </w:rPr>
        <w:t>reasonably</w:t>
      </w:r>
      <w:r w:rsidRPr="00067D1E">
        <w:rPr>
          <w:sz w:val="24"/>
          <w:szCs w:val="24"/>
        </w:rPr>
        <w:t xml:space="preserve"> practical, the health, safety and well being of staff, volunteers and others who may be affected by shop activities.</w:t>
      </w:r>
    </w:p>
    <w:p w14:paraId="2A5A269C" w14:textId="77777777" w:rsidR="000621E2" w:rsidRPr="000621E2" w:rsidRDefault="000621E2" w:rsidP="000621E2">
      <w:pPr>
        <w:pStyle w:val="ListParagraph"/>
        <w:numPr>
          <w:ilvl w:val="0"/>
          <w:numId w:val="8"/>
        </w:numPr>
        <w:spacing w:after="0" w:line="240" w:lineRule="auto"/>
        <w:contextualSpacing w:val="0"/>
        <w:rPr>
          <w:sz w:val="24"/>
          <w:szCs w:val="24"/>
        </w:rPr>
      </w:pPr>
      <w:r w:rsidRPr="000621E2">
        <w:rPr>
          <w:sz w:val="24"/>
          <w:szCs w:val="24"/>
        </w:rPr>
        <w:t>Act as a key holder to the shop unit within procedural guidelines with effective training.</w:t>
      </w:r>
    </w:p>
    <w:p w14:paraId="45477B9F" w14:textId="534BF5E1" w:rsidR="006D65E8" w:rsidRDefault="00F8267C" w:rsidP="00FD78FF">
      <w:pPr>
        <w:pStyle w:val="ListParagraph"/>
        <w:numPr>
          <w:ilvl w:val="0"/>
          <w:numId w:val="8"/>
        </w:numPr>
        <w:rPr>
          <w:sz w:val="24"/>
          <w:szCs w:val="24"/>
        </w:rPr>
      </w:pPr>
      <w:r w:rsidRPr="00067D1E">
        <w:rPr>
          <w:sz w:val="24"/>
          <w:szCs w:val="24"/>
        </w:rPr>
        <w:t xml:space="preserve">Develop and maintain an </w:t>
      </w:r>
      <w:r w:rsidR="006D65E8" w:rsidRPr="00067D1E">
        <w:rPr>
          <w:sz w:val="24"/>
          <w:szCs w:val="24"/>
        </w:rPr>
        <w:t>in-depth</w:t>
      </w:r>
      <w:r w:rsidRPr="00067D1E">
        <w:rPr>
          <w:sz w:val="24"/>
          <w:szCs w:val="24"/>
        </w:rPr>
        <w:t xml:space="preserve"> knowledge of St Luke’s Hospice, its aims and objectives, service, culture and funding requirements.  </w:t>
      </w:r>
    </w:p>
    <w:p w14:paraId="2DF3C9CB" w14:textId="4DBF3F22" w:rsidR="00F8267C" w:rsidRPr="006D65E8" w:rsidRDefault="006D65E8" w:rsidP="00FD78FF">
      <w:pPr>
        <w:pStyle w:val="ListParagraph"/>
        <w:numPr>
          <w:ilvl w:val="0"/>
          <w:numId w:val="8"/>
        </w:numPr>
        <w:rPr>
          <w:sz w:val="24"/>
          <w:szCs w:val="24"/>
        </w:rPr>
      </w:pPr>
      <w:r w:rsidRPr="006D65E8">
        <w:rPr>
          <w:sz w:val="24"/>
          <w:szCs w:val="24"/>
        </w:rPr>
        <w:lastRenderedPageBreak/>
        <w:t>S</w:t>
      </w:r>
      <w:r w:rsidR="00F8267C" w:rsidRPr="006D65E8">
        <w:rPr>
          <w:sz w:val="24"/>
          <w:szCs w:val="24"/>
        </w:rPr>
        <w:t>trengthen and promote the St Luke’s Hospice brand</w:t>
      </w:r>
      <w:r w:rsidRPr="006D65E8">
        <w:rPr>
          <w:sz w:val="24"/>
          <w:szCs w:val="24"/>
        </w:rPr>
        <w:t xml:space="preserve"> through actively supporting and promoting all organisation initiatives/campaigns.</w:t>
      </w:r>
    </w:p>
    <w:p w14:paraId="7C912E8F" w14:textId="2E033C4E" w:rsidR="00F8267C" w:rsidRPr="00067D1E" w:rsidRDefault="00F8267C" w:rsidP="00FD78FF">
      <w:pPr>
        <w:pStyle w:val="ListParagraph"/>
        <w:numPr>
          <w:ilvl w:val="0"/>
          <w:numId w:val="8"/>
        </w:numPr>
        <w:rPr>
          <w:sz w:val="24"/>
          <w:szCs w:val="24"/>
        </w:rPr>
      </w:pPr>
      <w:r w:rsidRPr="00067D1E">
        <w:rPr>
          <w:sz w:val="24"/>
          <w:szCs w:val="24"/>
        </w:rPr>
        <w:t xml:space="preserve">Monitor building structure and appliances and alert retail </w:t>
      </w:r>
      <w:r w:rsidR="00E84CED" w:rsidRPr="00067D1E">
        <w:rPr>
          <w:sz w:val="24"/>
          <w:szCs w:val="24"/>
        </w:rPr>
        <w:t xml:space="preserve">administration </w:t>
      </w:r>
      <w:r w:rsidRPr="00067D1E">
        <w:rPr>
          <w:sz w:val="24"/>
          <w:szCs w:val="24"/>
        </w:rPr>
        <w:t>office of any po</w:t>
      </w:r>
      <w:r w:rsidR="00130322">
        <w:rPr>
          <w:sz w:val="24"/>
          <w:szCs w:val="24"/>
        </w:rPr>
        <w:t>tential problems/non</w:t>
      </w:r>
      <w:r w:rsidR="006D65E8">
        <w:rPr>
          <w:sz w:val="24"/>
          <w:szCs w:val="24"/>
        </w:rPr>
        <w:t>-</w:t>
      </w:r>
      <w:r w:rsidR="00130322">
        <w:rPr>
          <w:sz w:val="24"/>
          <w:szCs w:val="24"/>
        </w:rPr>
        <w:t>compliance, in the absence of the Shop Manager.</w:t>
      </w:r>
    </w:p>
    <w:p w14:paraId="68B41E88" w14:textId="77777777" w:rsidR="00F8267C" w:rsidRDefault="00C047DF" w:rsidP="00FD78FF">
      <w:pPr>
        <w:pStyle w:val="ListParagraph"/>
        <w:numPr>
          <w:ilvl w:val="0"/>
          <w:numId w:val="8"/>
        </w:numPr>
        <w:rPr>
          <w:sz w:val="24"/>
          <w:szCs w:val="24"/>
        </w:rPr>
      </w:pPr>
      <w:r>
        <w:rPr>
          <w:sz w:val="24"/>
          <w:szCs w:val="24"/>
        </w:rPr>
        <w:t>Assist in the</w:t>
      </w:r>
      <w:r w:rsidR="00F8267C" w:rsidRPr="00067D1E">
        <w:rPr>
          <w:sz w:val="24"/>
          <w:szCs w:val="24"/>
        </w:rPr>
        <w:t xml:space="preserve"> testing </w:t>
      </w:r>
      <w:r>
        <w:rPr>
          <w:sz w:val="24"/>
          <w:szCs w:val="24"/>
        </w:rPr>
        <w:t xml:space="preserve">of </w:t>
      </w:r>
      <w:r w:rsidR="00F8267C" w:rsidRPr="00067D1E">
        <w:rPr>
          <w:sz w:val="24"/>
          <w:szCs w:val="24"/>
        </w:rPr>
        <w:t>fire alarms, emergency lighting and carrying out reg</w:t>
      </w:r>
      <w:r w:rsidR="00130322">
        <w:rPr>
          <w:sz w:val="24"/>
          <w:szCs w:val="24"/>
        </w:rPr>
        <w:t xml:space="preserve">ular fire practices in the shop, </w:t>
      </w:r>
      <w:r>
        <w:rPr>
          <w:sz w:val="24"/>
          <w:szCs w:val="24"/>
        </w:rPr>
        <w:t>taking responsibility in the absence of the Shop Manager</w:t>
      </w:r>
      <w:r w:rsidR="00F8267C" w:rsidRPr="00067D1E">
        <w:rPr>
          <w:sz w:val="24"/>
          <w:szCs w:val="24"/>
        </w:rPr>
        <w:t>.</w:t>
      </w:r>
    </w:p>
    <w:p w14:paraId="605B323C" w14:textId="61A7E0A9" w:rsidR="00171A7F" w:rsidRPr="00171A7F" w:rsidRDefault="00171A7F" w:rsidP="00171A7F">
      <w:pPr>
        <w:pStyle w:val="ListParagraph"/>
        <w:numPr>
          <w:ilvl w:val="0"/>
          <w:numId w:val="8"/>
        </w:numPr>
        <w:rPr>
          <w:sz w:val="24"/>
          <w:szCs w:val="24"/>
        </w:rPr>
      </w:pPr>
      <w:r>
        <w:rPr>
          <w:sz w:val="24"/>
          <w:szCs w:val="24"/>
        </w:rPr>
        <w:t>Support our ecommerce department by forwarding high value donations which enable higher sales value where appropriate.</w:t>
      </w:r>
    </w:p>
    <w:p w14:paraId="42547225" w14:textId="5373B82E" w:rsidR="0074298C" w:rsidRDefault="00C047DF" w:rsidP="00FD78FF">
      <w:pPr>
        <w:pStyle w:val="ListParagraph"/>
        <w:numPr>
          <w:ilvl w:val="0"/>
          <w:numId w:val="8"/>
        </w:numPr>
        <w:rPr>
          <w:sz w:val="24"/>
          <w:szCs w:val="24"/>
        </w:rPr>
      </w:pPr>
      <w:r w:rsidRPr="0074298C">
        <w:rPr>
          <w:sz w:val="24"/>
          <w:szCs w:val="24"/>
        </w:rPr>
        <w:t>Assist in the c</w:t>
      </w:r>
      <w:r w:rsidR="00525EB2" w:rsidRPr="0074298C">
        <w:rPr>
          <w:sz w:val="24"/>
          <w:szCs w:val="24"/>
        </w:rPr>
        <w:t xml:space="preserve">ontrol </w:t>
      </w:r>
      <w:r w:rsidRPr="0074298C">
        <w:rPr>
          <w:sz w:val="24"/>
          <w:szCs w:val="24"/>
        </w:rPr>
        <w:t xml:space="preserve">of </w:t>
      </w:r>
      <w:r w:rsidR="0074298C" w:rsidRPr="0074298C">
        <w:rPr>
          <w:sz w:val="24"/>
          <w:szCs w:val="24"/>
        </w:rPr>
        <w:t xml:space="preserve">stock density and rotation, including </w:t>
      </w:r>
      <w:r w:rsidR="00525EB2" w:rsidRPr="0074298C">
        <w:rPr>
          <w:sz w:val="24"/>
          <w:szCs w:val="24"/>
        </w:rPr>
        <w:t>the receipt, sorting, steaming, preparing and pricing of donated items for sale to ensure the highest possible flow of goods to shop floor, display and resale value of donated stock</w:t>
      </w:r>
      <w:r w:rsidR="0074298C" w:rsidRPr="0074298C">
        <w:rPr>
          <w:sz w:val="24"/>
          <w:szCs w:val="24"/>
        </w:rPr>
        <w:t>.</w:t>
      </w:r>
    </w:p>
    <w:p w14:paraId="349A97CB" w14:textId="36D2C043" w:rsidR="00CD1D17" w:rsidRPr="00CD1D17" w:rsidRDefault="00CD1D17" w:rsidP="00CD1D17">
      <w:pPr>
        <w:pStyle w:val="ListParagraph"/>
        <w:numPr>
          <w:ilvl w:val="0"/>
          <w:numId w:val="8"/>
        </w:numPr>
        <w:rPr>
          <w:sz w:val="24"/>
          <w:szCs w:val="24"/>
        </w:rPr>
      </w:pPr>
      <w:r>
        <w:rPr>
          <w:sz w:val="24"/>
          <w:szCs w:val="24"/>
        </w:rPr>
        <w:t>Carry out scheduled stock takes, counting all purchased stock and submitting accurate counts.</w:t>
      </w:r>
    </w:p>
    <w:p w14:paraId="364B74DF" w14:textId="04B298E7" w:rsidR="0074298C" w:rsidRDefault="00516050" w:rsidP="00FD78FF">
      <w:pPr>
        <w:pStyle w:val="ListParagraph"/>
        <w:numPr>
          <w:ilvl w:val="0"/>
          <w:numId w:val="8"/>
        </w:numPr>
        <w:rPr>
          <w:sz w:val="24"/>
          <w:szCs w:val="24"/>
        </w:rPr>
      </w:pPr>
      <w:r w:rsidRPr="0074298C">
        <w:rPr>
          <w:sz w:val="24"/>
          <w:szCs w:val="24"/>
        </w:rPr>
        <w:t>Ensure all relevant administration is completed within the agreed timescales</w:t>
      </w:r>
      <w:r w:rsidR="0074298C" w:rsidRPr="0074298C">
        <w:rPr>
          <w:sz w:val="24"/>
          <w:szCs w:val="24"/>
        </w:rPr>
        <w:t>, including</w:t>
      </w:r>
      <w:r w:rsidRPr="0074298C">
        <w:rPr>
          <w:sz w:val="24"/>
          <w:szCs w:val="24"/>
        </w:rPr>
        <w:t xml:space="preserve"> cash handling, daily banking and security procedures</w:t>
      </w:r>
      <w:r w:rsidR="00BE3BD5" w:rsidRPr="0074298C">
        <w:rPr>
          <w:sz w:val="24"/>
          <w:szCs w:val="24"/>
        </w:rPr>
        <w:t>.</w:t>
      </w:r>
    </w:p>
    <w:p w14:paraId="71F7CE0D" w14:textId="77777777" w:rsidR="0074298C" w:rsidRPr="00067D1E" w:rsidRDefault="0074298C" w:rsidP="00FD78FF">
      <w:pPr>
        <w:pStyle w:val="ListParagraph"/>
        <w:numPr>
          <w:ilvl w:val="0"/>
          <w:numId w:val="8"/>
        </w:numPr>
        <w:rPr>
          <w:sz w:val="24"/>
          <w:szCs w:val="24"/>
        </w:rPr>
      </w:pPr>
      <w:r w:rsidRPr="00067D1E">
        <w:rPr>
          <w:sz w:val="24"/>
          <w:szCs w:val="24"/>
        </w:rPr>
        <w:t>Embrace the change and development of new technology in the shop, encouraging volunteers to attend up</w:t>
      </w:r>
      <w:r>
        <w:rPr>
          <w:sz w:val="24"/>
          <w:szCs w:val="24"/>
        </w:rPr>
        <w:t xml:space="preserve"> </w:t>
      </w:r>
      <w:r w:rsidRPr="00067D1E">
        <w:rPr>
          <w:sz w:val="24"/>
          <w:szCs w:val="24"/>
        </w:rPr>
        <w:t>skilling sessions, where available.</w:t>
      </w:r>
    </w:p>
    <w:p w14:paraId="4AA8CFAB" w14:textId="77777777" w:rsidR="0074298C" w:rsidRDefault="0074298C" w:rsidP="00FD78FF">
      <w:pPr>
        <w:pStyle w:val="ListParagraph"/>
        <w:numPr>
          <w:ilvl w:val="0"/>
          <w:numId w:val="9"/>
        </w:numPr>
        <w:rPr>
          <w:sz w:val="24"/>
          <w:szCs w:val="24"/>
        </w:rPr>
      </w:pPr>
      <w:r w:rsidRPr="00130322">
        <w:rPr>
          <w:sz w:val="24"/>
          <w:szCs w:val="24"/>
        </w:rPr>
        <w:t xml:space="preserve">Attend training courses as required, keeping abreast of industry standards, linked action plans &amp; objectives. </w:t>
      </w:r>
    </w:p>
    <w:p w14:paraId="52A07D68" w14:textId="56762CE4" w:rsidR="0074298C" w:rsidRPr="0074298C" w:rsidRDefault="0074298C" w:rsidP="00FD78FF">
      <w:pPr>
        <w:pStyle w:val="ListParagraph"/>
        <w:numPr>
          <w:ilvl w:val="0"/>
          <w:numId w:val="9"/>
        </w:numPr>
        <w:rPr>
          <w:sz w:val="24"/>
          <w:szCs w:val="24"/>
        </w:rPr>
      </w:pPr>
      <w:r>
        <w:rPr>
          <w:sz w:val="24"/>
          <w:szCs w:val="24"/>
        </w:rPr>
        <w:t>Work across the Retail Department</w:t>
      </w:r>
      <w:r w:rsidR="000B5A5A">
        <w:rPr>
          <w:sz w:val="24"/>
          <w:szCs w:val="24"/>
        </w:rPr>
        <w:t xml:space="preserve"> and wider organisation as appropriate, providing support in shops as required and promoting the one team ethos where you work together with colleagues to provide exceptional service.</w:t>
      </w:r>
    </w:p>
    <w:p w14:paraId="468658F9" w14:textId="7AFBAEF1" w:rsidR="00C047DF" w:rsidRPr="000B5A5A" w:rsidRDefault="000B5A5A">
      <w:pPr>
        <w:rPr>
          <w:b/>
          <w:sz w:val="24"/>
          <w:szCs w:val="24"/>
        </w:rPr>
      </w:pPr>
      <w:r>
        <w:rPr>
          <w:b/>
          <w:sz w:val="24"/>
          <w:szCs w:val="24"/>
        </w:rPr>
        <w:t>COMMUNICATION AND RELATIONSHIPS</w:t>
      </w:r>
    </w:p>
    <w:p w14:paraId="2681BDF4" w14:textId="4F732235" w:rsidR="00E702F9" w:rsidRDefault="00E702F9" w:rsidP="00FD78FF">
      <w:pPr>
        <w:pStyle w:val="ListParagraph"/>
        <w:numPr>
          <w:ilvl w:val="0"/>
          <w:numId w:val="10"/>
        </w:numPr>
        <w:rPr>
          <w:sz w:val="24"/>
          <w:szCs w:val="24"/>
        </w:rPr>
      </w:pPr>
      <w:r w:rsidRPr="00067D1E">
        <w:rPr>
          <w:sz w:val="24"/>
          <w:szCs w:val="24"/>
        </w:rPr>
        <w:t>Ensure high levels of customer service are maintained</w:t>
      </w:r>
      <w:r w:rsidR="00F8267C" w:rsidRPr="00067D1E">
        <w:rPr>
          <w:sz w:val="24"/>
          <w:szCs w:val="24"/>
        </w:rPr>
        <w:t>,</w:t>
      </w:r>
      <w:r w:rsidR="00FD78FF">
        <w:rPr>
          <w:sz w:val="24"/>
          <w:szCs w:val="24"/>
        </w:rPr>
        <w:t xml:space="preserve"> through quality of service and dealing with enquiries and complaints effectively and efficiently and </w:t>
      </w:r>
      <w:r w:rsidRPr="00067D1E">
        <w:rPr>
          <w:sz w:val="24"/>
          <w:szCs w:val="24"/>
        </w:rPr>
        <w:t>lead</w:t>
      </w:r>
      <w:r w:rsidR="00F8267C" w:rsidRPr="00067D1E">
        <w:rPr>
          <w:sz w:val="24"/>
          <w:szCs w:val="24"/>
        </w:rPr>
        <w:t>ing</w:t>
      </w:r>
      <w:r w:rsidRPr="00067D1E">
        <w:rPr>
          <w:sz w:val="24"/>
          <w:szCs w:val="24"/>
        </w:rPr>
        <w:t xml:space="preserve"> by example to </w:t>
      </w:r>
      <w:r w:rsidR="00FD78FF">
        <w:rPr>
          <w:sz w:val="24"/>
          <w:szCs w:val="24"/>
        </w:rPr>
        <w:t>colleagues</w:t>
      </w:r>
      <w:r w:rsidRPr="00067D1E">
        <w:rPr>
          <w:sz w:val="24"/>
          <w:szCs w:val="24"/>
        </w:rPr>
        <w:t>.</w:t>
      </w:r>
    </w:p>
    <w:p w14:paraId="260EA897" w14:textId="2E0EF79C" w:rsidR="00FD78FF" w:rsidRPr="00FD78FF" w:rsidRDefault="00FD78FF" w:rsidP="00FD78FF">
      <w:pPr>
        <w:pStyle w:val="ListParagraph"/>
        <w:numPr>
          <w:ilvl w:val="0"/>
          <w:numId w:val="10"/>
        </w:numPr>
        <w:rPr>
          <w:sz w:val="24"/>
          <w:szCs w:val="24"/>
        </w:rPr>
      </w:pPr>
      <w:r>
        <w:rPr>
          <w:sz w:val="24"/>
          <w:szCs w:val="24"/>
        </w:rPr>
        <w:t>Open communication with all of our people (staff, volunteers and visitors), building relationships and delivering excellent service to all.</w:t>
      </w:r>
    </w:p>
    <w:p w14:paraId="7457A5DA" w14:textId="11825D74" w:rsidR="00FD78FF" w:rsidRDefault="00FD78FF" w:rsidP="00FD78FF">
      <w:pPr>
        <w:pStyle w:val="ListParagraph"/>
        <w:numPr>
          <w:ilvl w:val="0"/>
          <w:numId w:val="10"/>
        </w:numPr>
        <w:rPr>
          <w:sz w:val="24"/>
          <w:szCs w:val="24"/>
        </w:rPr>
      </w:pPr>
      <w:r>
        <w:rPr>
          <w:sz w:val="24"/>
          <w:szCs w:val="24"/>
        </w:rPr>
        <w:t>Flexibility is key in your approach to supporting colleagues across retail and the organisation.</w:t>
      </w:r>
    </w:p>
    <w:p w14:paraId="5147ED9B" w14:textId="168ABB68" w:rsidR="00FD78FF" w:rsidRPr="00FD78FF" w:rsidRDefault="00FD78FF" w:rsidP="00FD78FF">
      <w:pPr>
        <w:pStyle w:val="ListParagraph"/>
        <w:numPr>
          <w:ilvl w:val="0"/>
          <w:numId w:val="10"/>
        </w:numPr>
        <w:rPr>
          <w:sz w:val="24"/>
          <w:szCs w:val="24"/>
        </w:rPr>
      </w:pPr>
      <w:r>
        <w:rPr>
          <w:sz w:val="24"/>
          <w:szCs w:val="24"/>
        </w:rPr>
        <w:t>Work closely with the Retail Department to ensure customer and shop needs are met on time</w:t>
      </w:r>
    </w:p>
    <w:p w14:paraId="012CBF22" w14:textId="6B173626" w:rsidR="00BE3BD5" w:rsidRDefault="00FD78FF">
      <w:pPr>
        <w:rPr>
          <w:b/>
          <w:sz w:val="24"/>
          <w:szCs w:val="24"/>
        </w:rPr>
      </w:pPr>
      <w:r>
        <w:rPr>
          <w:b/>
          <w:sz w:val="24"/>
          <w:szCs w:val="24"/>
        </w:rPr>
        <w:t>KNOWLE</w:t>
      </w:r>
      <w:r w:rsidR="00A03368">
        <w:rPr>
          <w:b/>
          <w:sz w:val="24"/>
          <w:szCs w:val="24"/>
        </w:rPr>
        <w:t>DGE, TRAINING AND EXPERIENCE</w:t>
      </w:r>
    </w:p>
    <w:p w14:paraId="74853EB2" w14:textId="353EB6BB" w:rsidR="00A03368" w:rsidRDefault="00A03368" w:rsidP="00A03368">
      <w:pPr>
        <w:pStyle w:val="ListParagraph"/>
        <w:numPr>
          <w:ilvl w:val="0"/>
          <w:numId w:val="12"/>
        </w:numPr>
        <w:rPr>
          <w:bCs/>
          <w:sz w:val="24"/>
          <w:szCs w:val="24"/>
        </w:rPr>
      </w:pPr>
      <w:r>
        <w:rPr>
          <w:bCs/>
          <w:sz w:val="24"/>
          <w:szCs w:val="24"/>
        </w:rPr>
        <w:t>Experience of working for a charity</w:t>
      </w:r>
    </w:p>
    <w:p w14:paraId="704F32F0" w14:textId="55CA74B9" w:rsidR="00A03368" w:rsidRDefault="00A03368" w:rsidP="00A03368">
      <w:pPr>
        <w:pStyle w:val="ListParagraph"/>
        <w:numPr>
          <w:ilvl w:val="0"/>
          <w:numId w:val="12"/>
        </w:numPr>
        <w:rPr>
          <w:bCs/>
          <w:sz w:val="24"/>
          <w:szCs w:val="24"/>
        </w:rPr>
      </w:pPr>
      <w:r>
        <w:rPr>
          <w:bCs/>
          <w:sz w:val="24"/>
          <w:szCs w:val="24"/>
        </w:rPr>
        <w:t xml:space="preserve">Experience of working in a retail environment </w:t>
      </w:r>
    </w:p>
    <w:p w14:paraId="52ECB087" w14:textId="64E998C7" w:rsidR="00A03368" w:rsidRDefault="00A03368" w:rsidP="00A03368">
      <w:pPr>
        <w:pStyle w:val="ListParagraph"/>
        <w:numPr>
          <w:ilvl w:val="0"/>
          <w:numId w:val="12"/>
        </w:numPr>
        <w:rPr>
          <w:bCs/>
          <w:sz w:val="24"/>
          <w:szCs w:val="24"/>
        </w:rPr>
      </w:pPr>
      <w:r>
        <w:rPr>
          <w:bCs/>
          <w:sz w:val="24"/>
          <w:szCs w:val="24"/>
        </w:rPr>
        <w:t>Provision of excellent customer service</w:t>
      </w:r>
    </w:p>
    <w:p w14:paraId="7096F969" w14:textId="451A9FBE" w:rsidR="00A03368" w:rsidRDefault="00A03368" w:rsidP="00A03368">
      <w:pPr>
        <w:pStyle w:val="ListParagraph"/>
        <w:numPr>
          <w:ilvl w:val="0"/>
          <w:numId w:val="12"/>
        </w:numPr>
        <w:rPr>
          <w:bCs/>
          <w:sz w:val="24"/>
          <w:szCs w:val="24"/>
        </w:rPr>
      </w:pPr>
      <w:r>
        <w:rPr>
          <w:bCs/>
          <w:sz w:val="24"/>
          <w:szCs w:val="24"/>
        </w:rPr>
        <w:t xml:space="preserve">Cash handling </w:t>
      </w:r>
    </w:p>
    <w:p w14:paraId="296F0574" w14:textId="39225253" w:rsidR="00A03368" w:rsidRDefault="00A03368" w:rsidP="00A03368">
      <w:pPr>
        <w:pStyle w:val="ListParagraph"/>
        <w:numPr>
          <w:ilvl w:val="0"/>
          <w:numId w:val="12"/>
        </w:numPr>
        <w:rPr>
          <w:bCs/>
          <w:sz w:val="24"/>
          <w:szCs w:val="24"/>
        </w:rPr>
      </w:pPr>
      <w:r>
        <w:rPr>
          <w:bCs/>
          <w:sz w:val="24"/>
          <w:szCs w:val="24"/>
        </w:rPr>
        <w:t>Use of EPOS systems</w:t>
      </w:r>
    </w:p>
    <w:p w14:paraId="74BCFEC9" w14:textId="0B9C20A5" w:rsidR="00A03368" w:rsidRDefault="00A03368" w:rsidP="00A03368">
      <w:pPr>
        <w:pStyle w:val="ListParagraph"/>
        <w:numPr>
          <w:ilvl w:val="0"/>
          <w:numId w:val="12"/>
        </w:numPr>
        <w:rPr>
          <w:bCs/>
          <w:sz w:val="24"/>
          <w:szCs w:val="24"/>
        </w:rPr>
      </w:pPr>
      <w:r>
        <w:rPr>
          <w:bCs/>
          <w:sz w:val="24"/>
          <w:szCs w:val="24"/>
        </w:rPr>
        <w:t>Educated to GCSE or equivalent in Maths and English (A-C)</w:t>
      </w:r>
    </w:p>
    <w:p w14:paraId="27351AEA" w14:textId="095D54E9" w:rsidR="00A87135" w:rsidRPr="00A03368" w:rsidRDefault="00A807FC" w:rsidP="00A03368">
      <w:pPr>
        <w:pStyle w:val="ListParagraph"/>
        <w:numPr>
          <w:ilvl w:val="0"/>
          <w:numId w:val="12"/>
        </w:numPr>
        <w:rPr>
          <w:bCs/>
          <w:sz w:val="24"/>
          <w:szCs w:val="24"/>
        </w:rPr>
      </w:pPr>
      <w:r>
        <w:rPr>
          <w:bCs/>
          <w:sz w:val="24"/>
          <w:szCs w:val="24"/>
        </w:rPr>
        <w:lastRenderedPageBreak/>
        <w:t>Computer literate.</w:t>
      </w:r>
    </w:p>
    <w:p w14:paraId="2CAD3B91" w14:textId="38EBEE3B" w:rsidR="00E84CED" w:rsidRPr="00067D1E" w:rsidRDefault="00171BF1">
      <w:pPr>
        <w:rPr>
          <w:sz w:val="24"/>
          <w:szCs w:val="24"/>
        </w:rPr>
      </w:pPr>
      <w:r w:rsidRPr="00067D1E">
        <w:rPr>
          <w:b/>
          <w:sz w:val="24"/>
          <w:szCs w:val="24"/>
        </w:rPr>
        <w:t>P</w:t>
      </w:r>
      <w:r w:rsidR="00067D1E" w:rsidRPr="00067D1E">
        <w:rPr>
          <w:b/>
          <w:sz w:val="24"/>
          <w:szCs w:val="24"/>
        </w:rPr>
        <w:t>HYSICAL</w:t>
      </w:r>
      <w:r w:rsidR="00FD78FF">
        <w:rPr>
          <w:b/>
          <w:sz w:val="24"/>
          <w:szCs w:val="24"/>
        </w:rPr>
        <w:t xml:space="preserve"> SKILLS</w:t>
      </w:r>
    </w:p>
    <w:p w14:paraId="0CD2F6B5" w14:textId="509E0E12" w:rsidR="00E702F9" w:rsidRDefault="00FD78FF" w:rsidP="00A03368">
      <w:pPr>
        <w:pStyle w:val="ListParagraph"/>
        <w:numPr>
          <w:ilvl w:val="0"/>
          <w:numId w:val="11"/>
        </w:numPr>
        <w:rPr>
          <w:sz w:val="24"/>
          <w:szCs w:val="24"/>
        </w:rPr>
      </w:pPr>
      <w:r>
        <w:rPr>
          <w:sz w:val="24"/>
          <w:szCs w:val="24"/>
        </w:rPr>
        <w:t>Physical strength is required for manual lifting, sorting and movement of sto</w:t>
      </w:r>
      <w:r w:rsidR="00A03368">
        <w:rPr>
          <w:sz w:val="24"/>
          <w:szCs w:val="24"/>
        </w:rPr>
        <w:t>c</w:t>
      </w:r>
      <w:r w:rsidRPr="00A03368">
        <w:rPr>
          <w:sz w:val="24"/>
          <w:szCs w:val="24"/>
        </w:rPr>
        <w:t xml:space="preserve">k </w:t>
      </w:r>
      <w:r w:rsidR="006D3FA3" w:rsidRPr="00A03368">
        <w:rPr>
          <w:sz w:val="24"/>
          <w:szCs w:val="24"/>
        </w:rPr>
        <w:t>daily</w:t>
      </w:r>
      <w:r w:rsidR="00E702F9" w:rsidRPr="00A03368">
        <w:rPr>
          <w:sz w:val="24"/>
          <w:szCs w:val="24"/>
        </w:rPr>
        <w:t>.</w:t>
      </w:r>
    </w:p>
    <w:p w14:paraId="0C71BFAD" w14:textId="77777777" w:rsidR="00CE15D9" w:rsidRPr="00CE15D9" w:rsidRDefault="00CE15D9" w:rsidP="006D3FA3">
      <w:pPr>
        <w:pStyle w:val="ListParagraph"/>
        <w:rPr>
          <w:rFonts w:eastAsia="Times New Roman"/>
          <w:b/>
          <w:bCs/>
          <w:sz w:val="24"/>
          <w:szCs w:val="24"/>
          <w:lang w:eastAsia="en-GB"/>
        </w:rPr>
      </w:pPr>
    </w:p>
    <w:p w14:paraId="02D3128A" w14:textId="77777777" w:rsidR="00CE15D9" w:rsidRDefault="00CE15D9" w:rsidP="00CE15D9">
      <w:pPr>
        <w:pStyle w:val="paragraph"/>
        <w:numPr>
          <w:ilvl w:val="0"/>
          <w:numId w:val="11"/>
        </w:numPr>
        <w:spacing w:before="0" w:beforeAutospacing="0" w:after="0" w:afterAutospacing="0"/>
        <w:jc w:val="center"/>
        <w:textAlignment w:val="baseline"/>
        <w:rPr>
          <w:rFonts w:ascii="Segoe UI" w:hAnsi="Segoe UI" w:cs="Segoe UI"/>
          <w:b/>
          <w:bCs/>
          <w:sz w:val="18"/>
          <w:szCs w:val="18"/>
        </w:rPr>
      </w:pPr>
      <w:r>
        <w:rPr>
          <w:rStyle w:val="normaltextrun"/>
          <w:rFonts w:ascii="Arial" w:hAnsi="Arial" w:cs="Arial"/>
          <w:b/>
          <w:bCs/>
        </w:rPr>
        <w:t xml:space="preserve">VALUES </w:t>
      </w:r>
    </w:p>
    <w:p w14:paraId="767ADE91"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62B967D9"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Compassion </w:t>
      </w:r>
      <w:r>
        <w:rPr>
          <w:rStyle w:val="normaltextrun"/>
          <w:rFonts w:ascii="Arial" w:hAnsi="Arial" w:cs="Arial"/>
        </w:rPr>
        <w:t>- being present for others, without judgement, giving time to listen and care when needed.  </w:t>
      </w:r>
      <w:r>
        <w:rPr>
          <w:rStyle w:val="normaltextrun"/>
        </w:rPr>
        <w:t>  </w:t>
      </w:r>
      <w:r>
        <w:rPr>
          <w:rStyle w:val="eop"/>
        </w:rPr>
        <w:t> </w:t>
      </w:r>
    </w:p>
    <w:p w14:paraId="7DD1D475"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75D08A88"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Respect</w:t>
      </w:r>
      <w:r>
        <w:rPr>
          <w:rStyle w:val="normaltextrun"/>
          <w:rFonts w:ascii="Arial" w:hAnsi="Arial" w:cs="Arial"/>
        </w:rPr>
        <w:t> - for others, both inside and outside of St Luke’s, is fundamental in truly embracing diversity, respecting the breadth of cultures, values and traditions and understanding the negative impact this can have when respect is missing. </w:t>
      </w:r>
      <w:r>
        <w:rPr>
          <w:rStyle w:val="normaltextrun"/>
        </w:rPr>
        <w:t>  </w:t>
      </w:r>
      <w:r>
        <w:rPr>
          <w:rStyle w:val="eop"/>
        </w:rPr>
        <w:t> </w:t>
      </w:r>
    </w:p>
    <w:p w14:paraId="5C5F7153"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548B68F9"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Integrity</w:t>
      </w:r>
      <w:r>
        <w:rPr>
          <w:rStyle w:val="normaltextrun"/>
          <w:rFonts w:ascii="Arial" w:hAnsi="Arial" w:cs="Arial"/>
        </w:rPr>
        <w:t> – Being honest, transparent and reliable.</w:t>
      </w:r>
      <w:r>
        <w:rPr>
          <w:rStyle w:val="normaltextrun"/>
        </w:rPr>
        <w:t>  </w:t>
      </w:r>
      <w:r>
        <w:rPr>
          <w:rStyle w:val="eop"/>
        </w:rPr>
        <w:t> </w:t>
      </w:r>
    </w:p>
    <w:p w14:paraId="034700E9"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55FAA610" w14:textId="77777777" w:rsidR="00CE15D9" w:rsidRDefault="00CE15D9" w:rsidP="00CE15D9">
      <w:pPr>
        <w:pStyle w:val="paragraph"/>
        <w:numPr>
          <w:ilvl w:val="0"/>
          <w:numId w:val="11"/>
        </w:numPr>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Professionalism </w:t>
      </w:r>
      <w:r>
        <w:rPr>
          <w:rStyle w:val="normaltextrun"/>
          <w:rFonts w:ascii="Arial" w:hAnsi="Arial" w:cs="Arial"/>
        </w:rPr>
        <w:t>- striving for excellence in everything you do.  This may be set through high standards and challenging ourselves to do better.  </w:t>
      </w:r>
      <w:r>
        <w:rPr>
          <w:rStyle w:val="normaltextrun"/>
        </w:rPr>
        <w:t>  </w:t>
      </w:r>
      <w:r>
        <w:rPr>
          <w:rStyle w:val="eop"/>
        </w:rPr>
        <w:t> </w:t>
      </w:r>
    </w:p>
    <w:p w14:paraId="0BC18F3B" w14:textId="77777777" w:rsidR="00CE15D9" w:rsidRDefault="00CE15D9" w:rsidP="00CE15D9">
      <w:pPr>
        <w:pStyle w:val="paragraph"/>
        <w:numPr>
          <w:ilvl w:val="0"/>
          <w:numId w:val="11"/>
        </w:numPr>
        <w:spacing w:before="0" w:beforeAutospacing="0" w:after="0" w:afterAutospacing="0"/>
        <w:textAlignment w:val="baseline"/>
        <w:rPr>
          <w:rStyle w:val="normaltextrun"/>
          <w:rFonts w:ascii="Arial" w:hAnsi="Arial" w:cs="Arial"/>
        </w:rPr>
      </w:pPr>
      <w:r>
        <w:rPr>
          <w:rStyle w:val="normaltextrun"/>
        </w:rPr>
        <w:t>  </w:t>
      </w:r>
      <w:r>
        <w:rPr>
          <w:rStyle w:val="eop"/>
        </w:rPr>
        <w:t> </w:t>
      </w:r>
    </w:p>
    <w:p w14:paraId="1BA085A1" w14:textId="77777777" w:rsidR="00CE15D9" w:rsidRDefault="00CE15D9" w:rsidP="00CE15D9">
      <w:pPr>
        <w:pStyle w:val="paragraph"/>
        <w:numPr>
          <w:ilvl w:val="0"/>
          <w:numId w:val="11"/>
        </w:numPr>
        <w:spacing w:before="0" w:beforeAutospacing="0" w:after="0" w:afterAutospacing="0"/>
        <w:jc w:val="center"/>
        <w:textAlignment w:val="baseline"/>
        <w:rPr>
          <w:rStyle w:val="normaltextrun"/>
          <w:rFonts w:ascii="Arial" w:hAnsi="Arial" w:cs="Arial"/>
          <w:b/>
          <w:bCs/>
        </w:rPr>
      </w:pPr>
      <w:r>
        <w:rPr>
          <w:rStyle w:val="normaltextrun"/>
          <w:rFonts w:ascii="Arial" w:hAnsi="Arial" w:cs="Arial"/>
          <w:b/>
          <w:bCs/>
        </w:rPr>
        <w:t>BEHAVIOURS</w:t>
      </w:r>
    </w:p>
    <w:p w14:paraId="783337FE" w14:textId="77777777" w:rsidR="00CE15D9" w:rsidRDefault="00CE15D9" w:rsidP="00CE15D9">
      <w:pPr>
        <w:pStyle w:val="paragraph"/>
        <w:numPr>
          <w:ilvl w:val="0"/>
          <w:numId w:val="11"/>
        </w:numP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5FF8088D"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Working together </w:t>
      </w:r>
      <w:r>
        <w:rPr>
          <w:rStyle w:val="normaltextrun"/>
          <w:rFonts w:ascii="Arial" w:hAnsi="Arial" w:cs="Arial"/>
        </w:rPr>
        <w:t>- truly part of St Luke’s, striving for team goals to provide the best service and encouraging confidence in colleagues. </w:t>
      </w:r>
      <w:r>
        <w:rPr>
          <w:rStyle w:val="normaltextrun"/>
        </w:rPr>
        <w:t>  </w:t>
      </w:r>
      <w:r>
        <w:rPr>
          <w:rStyle w:val="eop"/>
        </w:rPr>
        <w:t> </w:t>
      </w:r>
    </w:p>
    <w:p w14:paraId="496CFE09"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b/>
          <w:bCs/>
          <w:sz w:val="18"/>
          <w:szCs w:val="18"/>
        </w:rPr>
      </w:pPr>
      <w:r>
        <w:rPr>
          <w:rStyle w:val="normaltextrun"/>
          <w:b/>
          <w:bCs/>
        </w:rPr>
        <w:t>  </w:t>
      </w:r>
      <w:r>
        <w:rPr>
          <w:rStyle w:val="eop"/>
          <w:b/>
          <w:bCs/>
        </w:rPr>
        <w:t> </w:t>
      </w:r>
    </w:p>
    <w:p w14:paraId="755A7FED"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Taking responsibility </w:t>
      </w:r>
      <w:r>
        <w:rPr>
          <w:rStyle w:val="normaltextrun"/>
          <w:rFonts w:ascii="Arial" w:hAnsi="Arial" w:cs="Arial"/>
        </w:rPr>
        <w:t>– where you are self-motivated and consider what needs doing and when to work with others to do it.  Able to work under pressure whilst being responsible for your own thoughts and behaviours.</w:t>
      </w:r>
      <w:r>
        <w:rPr>
          <w:rStyle w:val="normaltextrun"/>
        </w:rPr>
        <w:t>  </w:t>
      </w:r>
      <w:r>
        <w:rPr>
          <w:rStyle w:val="eop"/>
        </w:rPr>
        <w:t> </w:t>
      </w:r>
    </w:p>
    <w:p w14:paraId="2BEA8D14"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6032F3FB"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sz w:val="18"/>
          <w:szCs w:val="18"/>
        </w:rPr>
      </w:pPr>
      <w:r>
        <w:rPr>
          <w:rStyle w:val="normaltextrun"/>
          <w:rFonts w:ascii="Arial" w:hAnsi="Arial" w:cs="Arial"/>
          <w:b/>
          <w:bCs/>
        </w:rPr>
        <w:t>Being authentic </w:t>
      </w:r>
      <w:r>
        <w:rPr>
          <w:rStyle w:val="normaltextrun"/>
          <w:rFonts w:ascii="Arial" w:hAnsi="Arial" w:cs="Arial"/>
        </w:rPr>
        <w:t>– Being true to yourself, characterised by transparency and trust.  You must be positive and realistic about your abilities, ‘doing as we say’ with good verbal communication.</w:t>
      </w:r>
      <w:r>
        <w:rPr>
          <w:rStyle w:val="normaltextrun"/>
        </w:rPr>
        <w:t>  </w:t>
      </w:r>
      <w:r>
        <w:rPr>
          <w:rStyle w:val="eop"/>
        </w:rPr>
        <w:t> </w:t>
      </w:r>
    </w:p>
    <w:p w14:paraId="1DC6DB79"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Segoe UI" w:hAnsi="Segoe UI" w:cs="Segoe UI"/>
          <w:b/>
          <w:bCs/>
          <w:sz w:val="18"/>
          <w:szCs w:val="18"/>
        </w:rPr>
      </w:pPr>
      <w:r>
        <w:rPr>
          <w:rStyle w:val="normaltextrun"/>
          <w:b/>
          <w:bCs/>
        </w:rPr>
        <w:t>  </w:t>
      </w:r>
      <w:r>
        <w:rPr>
          <w:rStyle w:val="eop"/>
          <w:b/>
          <w:bCs/>
        </w:rPr>
        <w:t> </w:t>
      </w:r>
    </w:p>
    <w:p w14:paraId="70DE6B06" w14:textId="77777777" w:rsidR="00CE15D9" w:rsidRDefault="00CE15D9" w:rsidP="00CE15D9">
      <w:pPr>
        <w:pStyle w:val="paragraph"/>
        <w:numPr>
          <w:ilvl w:val="0"/>
          <w:numId w:val="11"/>
        </w:numPr>
        <w:pBdr>
          <w:top w:val="single" w:sz="4" w:space="1" w:color="auto"/>
          <w:left w:val="single" w:sz="4" w:space="1" w:color="auto"/>
          <w:bottom w:val="single" w:sz="4" w:space="1" w:color="auto"/>
          <w:right w:val="single" w:sz="4" w:space="1" w:color="auto"/>
        </w:pBdr>
        <w:spacing w:before="0" w:beforeAutospacing="0" w:after="0" w:afterAutospacing="0"/>
        <w:textAlignment w:val="baseline"/>
        <w:rPr>
          <w:rFonts w:ascii="Arial" w:hAnsi="Arial" w:cs="Arial"/>
        </w:rPr>
      </w:pPr>
      <w:r>
        <w:rPr>
          <w:rStyle w:val="normaltextrun"/>
          <w:rFonts w:ascii="Arial" w:hAnsi="Arial" w:cs="Arial"/>
          <w:b/>
          <w:bCs/>
        </w:rPr>
        <w:t>Embracing change </w:t>
      </w:r>
      <w:r>
        <w:rPr>
          <w:rStyle w:val="normaltextrun"/>
          <w:rFonts w:ascii="Arial" w:hAnsi="Arial" w:cs="Arial"/>
        </w:rPr>
        <w:t>- as an organisation we need to be adapting to our environment and seeking to continuously improve, which will mean embracing change. </w:t>
      </w:r>
      <w:r>
        <w:rPr>
          <w:rStyle w:val="normaltextrun"/>
        </w:rPr>
        <w:t>  </w:t>
      </w:r>
    </w:p>
    <w:p w14:paraId="1FBCBC9E" w14:textId="77777777" w:rsidR="00CE15D9" w:rsidRPr="00CE15D9" w:rsidRDefault="00CE15D9" w:rsidP="00CE15D9">
      <w:pPr>
        <w:pStyle w:val="ListParagraph"/>
        <w:numPr>
          <w:ilvl w:val="0"/>
          <w:numId w:val="11"/>
        </w:numPr>
        <w:pBdr>
          <w:top w:val="single" w:sz="4" w:space="1" w:color="auto"/>
          <w:left w:val="single" w:sz="4" w:space="1" w:color="auto"/>
          <w:bottom w:val="single" w:sz="4" w:space="1" w:color="auto"/>
          <w:right w:val="single" w:sz="4" w:space="1" w:color="auto"/>
        </w:pBdr>
        <w:rPr>
          <w:rFonts w:cs="Times New Roman"/>
          <w:lang w:eastAsia="en-GB"/>
        </w:rPr>
      </w:pPr>
    </w:p>
    <w:p w14:paraId="269CC18E" w14:textId="77777777" w:rsidR="00CE15D9" w:rsidRDefault="00CE15D9" w:rsidP="00CE15D9">
      <w:pPr>
        <w:pStyle w:val="BodyText"/>
        <w:numPr>
          <w:ilvl w:val="0"/>
          <w:numId w:val="11"/>
        </w:numPr>
        <w:rPr>
          <w:b w:val="0"/>
        </w:rPr>
      </w:pPr>
    </w:p>
    <w:p w14:paraId="66BA3B5A" w14:textId="77777777" w:rsidR="00CE15D9" w:rsidRDefault="00CE15D9" w:rsidP="00CE15D9">
      <w:pPr>
        <w:pStyle w:val="ListParagraph"/>
        <w:numPr>
          <w:ilvl w:val="0"/>
          <w:numId w:val="11"/>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5"/>
        <w:gridCol w:w="4145"/>
      </w:tblGrid>
      <w:tr w:rsidR="00CE15D9" w14:paraId="6133C36A" w14:textId="77777777" w:rsidTr="00CF280F">
        <w:tc>
          <w:tcPr>
            <w:tcW w:w="4145" w:type="dxa"/>
            <w:tcBorders>
              <w:top w:val="single" w:sz="4" w:space="0" w:color="auto"/>
              <w:left w:val="single" w:sz="4" w:space="0" w:color="auto"/>
              <w:bottom w:val="single" w:sz="4" w:space="0" w:color="auto"/>
              <w:right w:val="single" w:sz="4" w:space="0" w:color="auto"/>
            </w:tcBorders>
            <w:hideMark/>
          </w:tcPr>
          <w:p w14:paraId="1183D293" w14:textId="77777777" w:rsidR="00CE15D9" w:rsidRDefault="00CE15D9" w:rsidP="00CF280F">
            <w:pPr>
              <w:rPr>
                <w:rFonts w:eastAsia="Arial Unicode MS"/>
                <w:b/>
                <w:bCs/>
                <w:bdr w:val="none" w:sz="0" w:space="0" w:color="auto" w:frame="1"/>
                <w:lang w:eastAsia="en-GB"/>
              </w:rPr>
            </w:pPr>
            <w:r>
              <w:rPr>
                <w:rFonts w:eastAsia="Arial Unicode MS"/>
                <w:b/>
                <w:bCs/>
                <w:bdr w:val="none" w:sz="0" w:space="0" w:color="auto" w:frame="1"/>
                <w:lang w:eastAsia="en-GB"/>
              </w:rPr>
              <w:t>Author</w:t>
            </w:r>
          </w:p>
        </w:tc>
        <w:tc>
          <w:tcPr>
            <w:tcW w:w="4145" w:type="dxa"/>
            <w:tcBorders>
              <w:top w:val="single" w:sz="4" w:space="0" w:color="auto"/>
              <w:left w:val="single" w:sz="4" w:space="0" w:color="auto"/>
              <w:bottom w:val="single" w:sz="4" w:space="0" w:color="auto"/>
              <w:right w:val="single" w:sz="4" w:space="0" w:color="auto"/>
            </w:tcBorders>
          </w:tcPr>
          <w:p w14:paraId="093213F1" w14:textId="77777777" w:rsidR="00CE15D9" w:rsidRDefault="00CE15D9" w:rsidP="00CF280F">
            <w:pPr>
              <w:rPr>
                <w:rFonts w:eastAsia="Arial Unicode MS"/>
                <w:b/>
                <w:bCs/>
                <w:bdr w:val="none" w:sz="0" w:space="0" w:color="auto" w:frame="1"/>
                <w:lang w:eastAsia="en-GB"/>
              </w:rPr>
            </w:pPr>
          </w:p>
        </w:tc>
      </w:tr>
      <w:tr w:rsidR="00CE15D9" w14:paraId="1B09EA8F" w14:textId="77777777" w:rsidTr="00CF280F">
        <w:tc>
          <w:tcPr>
            <w:tcW w:w="4145" w:type="dxa"/>
            <w:tcBorders>
              <w:top w:val="single" w:sz="4" w:space="0" w:color="auto"/>
              <w:left w:val="single" w:sz="4" w:space="0" w:color="auto"/>
              <w:bottom w:val="single" w:sz="4" w:space="0" w:color="auto"/>
              <w:right w:val="single" w:sz="4" w:space="0" w:color="auto"/>
            </w:tcBorders>
          </w:tcPr>
          <w:p w14:paraId="19DCA28F" w14:textId="77777777" w:rsidR="00CE15D9" w:rsidRDefault="00CE15D9" w:rsidP="00CF280F">
            <w:pPr>
              <w:rPr>
                <w:rFonts w:eastAsia="Arial Unicode MS"/>
                <w:b/>
                <w:bCs/>
                <w:bdr w:val="none" w:sz="0" w:space="0" w:color="auto" w:frame="1"/>
                <w:lang w:eastAsia="en-GB"/>
              </w:rPr>
            </w:pPr>
          </w:p>
        </w:tc>
        <w:tc>
          <w:tcPr>
            <w:tcW w:w="4145" w:type="dxa"/>
            <w:tcBorders>
              <w:top w:val="single" w:sz="4" w:space="0" w:color="auto"/>
              <w:left w:val="single" w:sz="4" w:space="0" w:color="auto"/>
              <w:bottom w:val="single" w:sz="4" w:space="0" w:color="auto"/>
              <w:right w:val="single" w:sz="4" w:space="0" w:color="auto"/>
            </w:tcBorders>
          </w:tcPr>
          <w:p w14:paraId="405514C0" w14:textId="77777777" w:rsidR="00CE15D9" w:rsidRDefault="00CE15D9" w:rsidP="00CF280F">
            <w:pPr>
              <w:rPr>
                <w:rFonts w:eastAsia="Arial Unicode MS"/>
                <w:b/>
                <w:bCs/>
                <w:bdr w:val="none" w:sz="0" w:space="0" w:color="auto" w:frame="1"/>
                <w:lang w:eastAsia="en-GB"/>
              </w:rPr>
            </w:pPr>
          </w:p>
        </w:tc>
      </w:tr>
      <w:tr w:rsidR="00CE15D9" w14:paraId="735AC867" w14:textId="77777777" w:rsidTr="00CF280F">
        <w:tc>
          <w:tcPr>
            <w:tcW w:w="4145" w:type="dxa"/>
            <w:tcBorders>
              <w:top w:val="single" w:sz="4" w:space="0" w:color="auto"/>
              <w:left w:val="single" w:sz="4" w:space="0" w:color="auto"/>
              <w:bottom w:val="single" w:sz="4" w:space="0" w:color="auto"/>
              <w:right w:val="single" w:sz="4" w:space="0" w:color="auto"/>
            </w:tcBorders>
            <w:hideMark/>
          </w:tcPr>
          <w:p w14:paraId="66783D7F" w14:textId="77777777" w:rsidR="00CE15D9" w:rsidRDefault="00CE15D9" w:rsidP="00CF280F">
            <w:pPr>
              <w:rPr>
                <w:rFonts w:eastAsia="Arial Unicode MS"/>
                <w:b/>
                <w:bCs/>
                <w:bdr w:val="none" w:sz="0" w:space="0" w:color="auto" w:frame="1"/>
                <w:lang w:eastAsia="en-GB"/>
              </w:rPr>
            </w:pPr>
            <w:r>
              <w:rPr>
                <w:rFonts w:eastAsia="Arial Unicode MS"/>
                <w:b/>
                <w:bCs/>
                <w:bdr w:val="none" w:sz="0" w:space="0" w:color="auto" w:frame="1"/>
                <w:lang w:eastAsia="en-GB"/>
              </w:rPr>
              <w:t>Version no</w:t>
            </w:r>
          </w:p>
        </w:tc>
        <w:tc>
          <w:tcPr>
            <w:tcW w:w="4145" w:type="dxa"/>
            <w:tcBorders>
              <w:top w:val="single" w:sz="4" w:space="0" w:color="auto"/>
              <w:left w:val="single" w:sz="4" w:space="0" w:color="auto"/>
              <w:bottom w:val="single" w:sz="4" w:space="0" w:color="auto"/>
              <w:right w:val="single" w:sz="4" w:space="0" w:color="auto"/>
            </w:tcBorders>
          </w:tcPr>
          <w:p w14:paraId="2DDC3144" w14:textId="77777777" w:rsidR="00CE15D9" w:rsidRDefault="00CE15D9" w:rsidP="00CF280F">
            <w:pPr>
              <w:rPr>
                <w:rFonts w:eastAsia="Arial Unicode MS"/>
                <w:b/>
                <w:bCs/>
                <w:bdr w:val="none" w:sz="0" w:space="0" w:color="auto" w:frame="1"/>
                <w:lang w:eastAsia="en-GB"/>
              </w:rPr>
            </w:pPr>
          </w:p>
        </w:tc>
      </w:tr>
      <w:tr w:rsidR="00CE15D9" w14:paraId="20B1C06F" w14:textId="77777777" w:rsidTr="00CF280F">
        <w:tc>
          <w:tcPr>
            <w:tcW w:w="4145" w:type="dxa"/>
            <w:tcBorders>
              <w:top w:val="single" w:sz="4" w:space="0" w:color="auto"/>
              <w:left w:val="single" w:sz="4" w:space="0" w:color="auto"/>
              <w:bottom w:val="single" w:sz="4" w:space="0" w:color="auto"/>
              <w:right w:val="single" w:sz="4" w:space="0" w:color="auto"/>
            </w:tcBorders>
            <w:hideMark/>
          </w:tcPr>
          <w:p w14:paraId="7CC71B4A" w14:textId="77777777" w:rsidR="00CE15D9" w:rsidRDefault="00CE15D9" w:rsidP="00CF280F">
            <w:pPr>
              <w:rPr>
                <w:rFonts w:eastAsia="Arial Unicode MS"/>
                <w:b/>
                <w:bCs/>
                <w:bdr w:val="none" w:sz="0" w:space="0" w:color="auto" w:frame="1"/>
                <w:lang w:eastAsia="en-GB"/>
              </w:rPr>
            </w:pPr>
            <w:r>
              <w:rPr>
                <w:rFonts w:eastAsia="Arial Unicode MS"/>
                <w:b/>
                <w:bCs/>
                <w:bdr w:val="none" w:sz="0" w:space="0" w:color="auto" w:frame="1"/>
                <w:lang w:eastAsia="en-GB"/>
              </w:rPr>
              <w:t>Reason for change</w:t>
            </w:r>
          </w:p>
        </w:tc>
        <w:tc>
          <w:tcPr>
            <w:tcW w:w="4145" w:type="dxa"/>
            <w:tcBorders>
              <w:top w:val="single" w:sz="4" w:space="0" w:color="auto"/>
              <w:left w:val="single" w:sz="4" w:space="0" w:color="auto"/>
              <w:bottom w:val="single" w:sz="4" w:space="0" w:color="auto"/>
              <w:right w:val="single" w:sz="4" w:space="0" w:color="auto"/>
            </w:tcBorders>
          </w:tcPr>
          <w:p w14:paraId="7D6EDA18" w14:textId="77777777" w:rsidR="00CE15D9" w:rsidRDefault="00CE15D9" w:rsidP="00CF280F">
            <w:pPr>
              <w:rPr>
                <w:rFonts w:eastAsia="Arial Unicode MS"/>
                <w:b/>
                <w:bCs/>
                <w:bdr w:val="none" w:sz="0" w:space="0" w:color="auto" w:frame="1"/>
                <w:lang w:eastAsia="en-GB"/>
              </w:rPr>
            </w:pPr>
          </w:p>
        </w:tc>
      </w:tr>
      <w:tr w:rsidR="00CE15D9" w14:paraId="513D1FB6" w14:textId="77777777" w:rsidTr="00CF280F">
        <w:tc>
          <w:tcPr>
            <w:tcW w:w="4145" w:type="dxa"/>
            <w:tcBorders>
              <w:top w:val="single" w:sz="4" w:space="0" w:color="auto"/>
              <w:left w:val="single" w:sz="4" w:space="0" w:color="auto"/>
              <w:bottom w:val="single" w:sz="4" w:space="0" w:color="auto"/>
              <w:right w:val="single" w:sz="4" w:space="0" w:color="auto"/>
            </w:tcBorders>
            <w:hideMark/>
          </w:tcPr>
          <w:p w14:paraId="5E302396" w14:textId="77777777" w:rsidR="00CE15D9" w:rsidRDefault="00CE15D9" w:rsidP="00CF280F">
            <w:pPr>
              <w:rPr>
                <w:rFonts w:eastAsia="Arial Unicode MS"/>
                <w:b/>
                <w:bCs/>
                <w:bdr w:val="none" w:sz="0" w:space="0" w:color="auto" w:frame="1"/>
                <w:lang w:eastAsia="en-GB"/>
              </w:rPr>
            </w:pPr>
            <w:r>
              <w:rPr>
                <w:rFonts w:eastAsia="Arial Unicode MS"/>
                <w:b/>
                <w:bCs/>
                <w:bdr w:val="none" w:sz="0" w:space="0" w:color="auto" w:frame="1"/>
                <w:lang w:eastAsia="en-GB"/>
              </w:rPr>
              <w:lastRenderedPageBreak/>
              <w:t>Date</w:t>
            </w:r>
          </w:p>
        </w:tc>
        <w:tc>
          <w:tcPr>
            <w:tcW w:w="4145" w:type="dxa"/>
            <w:tcBorders>
              <w:top w:val="single" w:sz="4" w:space="0" w:color="auto"/>
              <w:left w:val="single" w:sz="4" w:space="0" w:color="auto"/>
              <w:bottom w:val="single" w:sz="4" w:space="0" w:color="auto"/>
              <w:right w:val="single" w:sz="4" w:space="0" w:color="auto"/>
            </w:tcBorders>
          </w:tcPr>
          <w:p w14:paraId="77D21358" w14:textId="77777777" w:rsidR="00CE15D9" w:rsidRDefault="00CE15D9" w:rsidP="00CF280F">
            <w:pPr>
              <w:rPr>
                <w:rFonts w:eastAsia="Arial Unicode MS"/>
                <w:b/>
                <w:bCs/>
                <w:bdr w:val="none" w:sz="0" w:space="0" w:color="auto" w:frame="1"/>
                <w:lang w:eastAsia="en-GB"/>
              </w:rPr>
            </w:pPr>
          </w:p>
        </w:tc>
      </w:tr>
    </w:tbl>
    <w:p w14:paraId="4B643E8F" w14:textId="77777777" w:rsidR="00651372" w:rsidRPr="00067D1E" w:rsidRDefault="00651372">
      <w:pPr>
        <w:rPr>
          <w:sz w:val="24"/>
          <w:szCs w:val="24"/>
        </w:rPr>
      </w:pPr>
    </w:p>
    <w:p w14:paraId="5FC0DC2C" w14:textId="6185978B" w:rsidR="00FA60B8" w:rsidRPr="00067D1E" w:rsidRDefault="00651372">
      <w:pPr>
        <w:rPr>
          <w:sz w:val="24"/>
          <w:szCs w:val="24"/>
        </w:rPr>
      </w:pPr>
      <w:r>
        <w:rPr>
          <w:sz w:val="24"/>
          <w:szCs w:val="24"/>
        </w:rPr>
        <w:t xml:space="preserve">                                                  </w:t>
      </w:r>
    </w:p>
    <w:sectPr w:rsidR="00FA60B8" w:rsidRPr="00067D1E" w:rsidSect="006D65E8">
      <w:pgSz w:w="11906" w:h="16838"/>
      <w:pgMar w:top="851" w:right="1440" w:bottom="1440" w:left="1440" w:header="709" w:footer="709" w:gutter="0"/>
      <w:paperSrc w:first="260" w:other="26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021"/>
    <w:multiLevelType w:val="hybridMultilevel"/>
    <w:tmpl w:val="2ED03208"/>
    <w:lvl w:ilvl="0" w:tplc="08090001">
      <w:start w:val="1"/>
      <w:numFmt w:val="bullet"/>
      <w:lvlText w:val=""/>
      <w:lvlJc w:val="left"/>
      <w:pPr>
        <w:ind w:left="786" w:hanging="360"/>
      </w:pPr>
      <w:rPr>
        <w:rFonts w:ascii="Symbol" w:hAnsi="Symbo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026414"/>
    <w:multiLevelType w:val="hybridMultilevel"/>
    <w:tmpl w:val="4D2878B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46101C"/>
    <w:multiLevelType w:val="hybridMultilevel"/>
    <w:tmpl w:val="58F8B0C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C27885"/>
    <w:multiLevelType w:val="hybridMultilevel"/>
    <w:tmpl w:val="A62A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EF40F7"/>
    <w:multiLevelType w:val="hybridMultilevel"/>
    <w:tmpl w:val="A7887F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5404BE"/>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8545A0"/>
    <w:multiLevelType w:val="hybridMultilevel"/>
    <w:tmpl w:val="A028A5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A1652"/>
    <w:multiLevelType w:val="hybridMultilevel"/>
    <w:tmpl w:val="EA267266"/>
    <w:lvl w:ilvl="0" w:tplc="0F3821F6">
      <w:start w:val="1"/>
      <w:numFmt w:val="lowerLetter"/>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1E1C71"/>
    <w:multiLevelType w:val="hybridMultilevel"/>
    <w:tmpl w:val="A68E1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6C6460"/>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6A6AEC"/>
    <w:multiLevelType w:val="hybridMultilevel"/>
    <w:tmpl w:val="3EA847E2"/>
    <w:lvl w:ilvl="0" w:tplc="10D88AEC">
      <w:start w:val="1"/>
      <w:numFmt w:val="lowerLetter"/>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6C14DF"/>
    <w:multiLevelType w:val="hybridMultilevel"/>
    <w:tmpl w:val="B75CD9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613D6B"/>
    <w:multiLevelType w:val="hybridMultilevel"/>
    <w:tmpl w:val="FF3AE476"/>
    <w:lvl w:ilvl="0" w:tplc="FACE5512">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C7B45C5"/>
    <w:multiLevelType w:val="hybridMultilevel"/>
    <w:tmpl w:val="3BC0C1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7941425">
    <w:abstractNumId w:val="5"/>
  </w:num>
  <w:num w:numId="2" w16cid:durableId="1960257978">
    <w:abstractNumId w:val="7"/>
  </w:num>
  <w:num w:numId="3" w16cid:durableId="1447500216">
    <w:abstractNumId w:val="13"/>
  </w:num>
  <w:num w:numId="4" w16cid:durableId="2003661252">
    <w:abstractNumId w:val="9"/>
  </w:num>
  <w:num w:numId="5" w16cid:durableId="174003749">
    <w:abstractNumId w:val="4"/>
  </w:num>
  <w:num w:numId="6" w16cid:durableId="1520386073">
    <w:abstractNumId w:val="10"/>
  </w:num>
  <w:num w:numId="7" w16cid:durableId="1504318833">
    <w:abstractNumId w:val="11"/>
  </w:num>
  <w:num w:numId="8" w16cid:durableId="1858737319">
    <w:abstractNumId w:val="2"/>
  </w:num>
  <w:num w:numId="9" w16cid:durableId="465440655">
    <w:abstractNumId w:val="6"/>
  </w:num>
  <w:num w:numId="10" w16cid:durableId="2078437300">
    <w:abstractNumId w:val="0"/>
  </w:num>
  <w:num w:numId="11" w16cid:durableId="900680593">
    <w:abstractNumId w:val="8"/>
  </w:num>
  <w:num w:numId="12" w16cid:durableId="685324277">
    <w:abstractNumId w:val="3"/>
  </w:num>
  <w:num w:numId="13" w16cid:durableId="1221212333">
    <w:abstractNumId w:val="12"/>
  </w:num>
  <w:num w:numId="14" w16cid:durableId="496698766">
    <w:abstractNumId w:val="1"/>
  </w:num>
  <w:num w:numId="15" w16cid:durableId="176734070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EE"/>
    <w:rsid w:val="00020CB9"/>
    <w:rsid w:val="000621E2"/>
    <w:rsid w:val="00067D1E"/>
    <w:rsid w:val="000B5A5A"/>
    <w:rsid w:val="000C3F07"/>
    <w:rsid w:val="00130322"/>
    <w:rsid w:val="0016592F"/>
    <w:rsid w:val="00171A7F"/>
    <w:rsid w:val="00171BF1"/>
    <w:rsid w:val="00184E3C"/>
    <w:rsid w:val="00197889"/>
    <w:rsid w:val="001A09A3"/>
    <w:rsid w:val="001B7CB8"/>
    <w:rsid w:val="001D7977"/>
    <w:rsid w:val="00221D31"/>
    <w:rsid w:val="00267760"/>
    <w:rsid w:val="00326F21"/>
    <w:rsid w:val="003B10DD"/>
    <w:rsid w:val="00423EEE"/>
    <w:rsid w:val="004B540E"/>
    <w:rsid w:val="0050047E"/>
    <w:rsid w:val="00516050"/>
    <w:rsid w:val="00525EB2"/>
    <w:rsid w:val="00535751"/>
    <w:rsid w:val="00555D2A"/>
    <w:rsid w:val="005B0267"/>
    <w:rsid w:val="005E008E"/>
    <w:rsid w:val="00616B4F"/>
    <w:rsid w:val="00651372"/>
    <w:rsid w:val="006A7BF7"/>
    <w:rsid w:val="006C5EE1"/>
    <w:rsid w:val="006D3FA3"/>
    <w:rsid w:val="006D65E8"/>
    <w:rsid w:val="006E4AC0"/>
    <w:rsid w:val="007117FB"/>
    <w:rsid w:val="0074230E"/>
    <w:rsid w:val="0074298C"/>
    <w:rsid w:val="007828F4"/>
    <w:rsid w:val="007C4E60"/>
    <w:rsid w:val="0082259A"/>
    <w:rsid w:val="0098574F"/>
    <w:rsid w:val="009A3DBF"/>
    <w:rsid w:val="009C0C74"/>
    <w:rsid w:val="00A03368"/>
    <w:rsid w:val="00A34429"/>
    <w:rsid w:val="00A807FC"/>
    <w:rsid w:val="00A80FA4"/>
    <w:rsid w:val="00A812B1"/>
    <w:rsid w:val="00A87135"/>
    <w:rsid w:val="00A94B0B"/>
    <w:rsid w:val="00AD0C18"/>
    <w:rsid w:val="00B32FB5"/>
    <w:rsid w:val="00BB0A0F"/>
    <w:rsid w:val="00BE3BD5"/>
    <w:rsid w:val="00C047DF"/>
    <w:rsid w:val="00C419D9"/>
    <w:rsid w:val="00CD1D17"/>
    <w:rsid w:val="00CE15D9"/>
    <w:rsid w:val="00D4446A"/>
    <w:rsid w:val="00DC56FA"/>
    <w:rsid w:val="00DF0D12"/>
    <w:rsid w:val="00E702F9"/>
    <w:rsid w:val="00E84CED"/>
    <w:rsid w:val="00F01504"/>
    <w:rsid w:val="00F7458A"/>
    <w:rsid w:val="00F8267C"/>
    <w:rsid w:val="00FA3C0F"/>
    <w:rsid w:val="00FA60B8"/>
    <w:rsid w:val="00FD6DD9"/>
    <w:rsid w:val="00FD7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1D75"/>
  <w15:docId w15:val="{A75447A8-074C-4180-9DCC-097FF6A5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A3"/>
  </w:style>
  <w:style w:type="paragraph" w:styleId="Heading1">
    <w:name w:val="heading 1"/>
    <w:basedOn w:val="Normal"/>
    <w:next w:val="Normal"/>
    <w:link w:val="Heading1Char"/>
    <w:qFormat/>
    <w:rsid w:val="00DC56FA"/>
    <w:pPr>
      <w:keepNext/>
      <w:spacing w:after="0" w:line="240" w:lineRule="auto"/>
      <w:outlineLvl w:val="0"/>
    </w:pPr>
    <w:rPr>
      <w:rFonts w:eastAsia="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09A3"/>
    <w:pPr>
      <w:spacing w:after="0" w:line="240" w:lineRule="auto"/>
    </w:pPr>
  </w:style>
  <w:style w:type="paragraph" w:styleId="ListParagraph">
    <w:name w:val="List Paragraph"/>
    <w:basedOn w:val="Normal"/>
    <w:uiPriority w:val="34"/>
    <w:qFormat/>
    <w:rsid w:val="00516050"/>
    <w:pPr>
      <w:ind w:left="720"/>
      <w:contextualSpacing/>
    </w:pPr>
  </w:style>
  <w:style w:type="paragraph" w:styleId="BalloonText">
    <w:name w:val="Balloon Text"/>
    <w:basedOn w:val="Normal"/>
    <w:link w:val="BalloonTextChar"/>
    <w:uiPriority w:val="99"/>
    <w:semiHidden/>
    <w:unhideWhenUsed/>
    <w:rsid w:val="00651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372"/>
    <w:rPr>
      <w:rFonts w:ascii="Tahoma" w:hAnsi="Tahoma" w:cs="Tahoma"/>
      <w:sz w:val="16"/>
      <w:szCs w:val="16"/>
    </w:rPr>
  </w:style>
  <w:style w:type="paragraph" w:customStyle="1" w:styleId="paragraph">
    <w:name w:val="paragraph"/>
    <w:basedOn w:val="Normal"/>
    <w:rsid w:val="00A033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03368"/>
  </w:style>
  <w:style w:type="character" w:customStyle="1" w:styleId="eop">
    <w:name w:val="eop"/>
    <w:basedOn w:val="DefaultParagraphFont"/>
    <w:rsid w:val="00A03368"/>
  </w:style>
  <w:style w:type="paragraph" w:styleId="BodyText">
    <w:name w:val="Body Text"/>
    <w:basedOn w:val="Normal"/>
    <w:link w:val="BodyTextChar"/>
    <w:semiHidden/>
    <w:unhideWhenUsed/>
    <w:rsid w:val="00CE15D9"/>
    <w:pPr>
      <w:spacing w:after="0" w:line="240" w:lineRule="auto"/>
    </w:pPr>
    <w:rPr>
      <w:rFonts w:eastAsia="Times New Roman" w:cs="Times New Roman"/>
      <w:b/>
      <w:sz w:val="24"/>
      <w:szCs w:val="20"/>
    </w:rPr>
  </w:style>
  <w:style w:type="character" w:customStyle="1" w:styleId="BodyTextChar">
    <w:name w:val="Body Text Char"/>
    <w:basedOn w:val="DefaultParagraphFont"/>
    <w:link w:val="BodyText"/>
    <w:semiHidden/>
    <w:rsid w:val="00CE15D9"/>
    <w:rPr>
      <w:rFonts w:eastAsia="Times New Roman" w:cs="Times New Roman"/>
      <w:b/>
      <w:sz w:val="24"/>
      <w:szCs w:val="20"/>
    </w:rPr>
  </w:style>
  <w:style w:type="character" w:customStyle="1" w:styleId="Heading1Char">
    <w:name w:val="Heading 1 Char"/>
    <w:basedOn w:val="DefaultParagraphFont"/>
    <w:link w:val="Heading1"/>
    <w:rsid w:val="00DC56FA"/>
    <w:rPr>
      <w:rFonts w:eastAsia="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1126">
      <w:bodyDiv w:val="1"/>
      <w:marLeft w:val="0"/>
      <w:marRight w:val="0"/>
      <w:marTop w:val="0"/>
      <w:marBottom w:val="0"/>
      <w:divBdr>
        <w:top w:val="none" w:sz="0" w:space="0" w:color="auto"/>
        <w:left w:val="none" w:sz="0" w:space="0" w:color="auto"/>
        <w:bottom w:val="none" w:sz="0" w:space="0" w:color="auto"/>
        <w:right w:val="none" w:sz="0" w:space="0" w:color="auto"/>
      </w:divBdr>
    </w:div>
    <w:div w:id="1352485986">
      <w:bodyDiv w:val="1"/>
      <w:marLeft w:val="0"/>
      <w:marRight w:val="0"/>
      <w:marTop w:val="0"/>
      <w:marBottom w:val="0"/>
      <w:divBdr>
        <w:top w:val="none" w:sz="0" w:space="0" w:color="auto"/>
        <w:left w:val="none" w:sz="0" w:space="0" w:color="auto"/>
        <w:bottom w:val="none" w:sz="0" w:space="0" w:color="auto"/>
        <w:right w:val="none" w:sz="0" w:space="0" w:color="auto"/>
      </w:divBdr>
      <w:divsChild>
        <w:div w:id="421219503">
          <w:marLeft w:val="0"/>
          <w:marRight w:val="0"/>
          <w:marTop w:val="0"/>
          <w:marBottom w:val="0"/>
          <w:divBdr>
            <w:top w:val="none" w:sz="0" w:space="0" w:color="auto"/>
            <w:left w:val="none" w:sz="0" w:space="0" w:color="auto"/>
            <w:bottom w:val="none" w:sz="0" w:space="0" w:color="auto"/>
            <w:right w:val="none" w:sz="0" w:space="0" w:color="auto"/>
          </w:divBdr>
        </w:div>
        <w:div w:id="19354957">
          <w:marLeft w:val="0"/>
          <w:marRight w:val="0"/>
          <w:marTop w:val="0"/>
          <w:marBottom w:val="0"/>
          <w:divBdr>
            <w:top w:val="none" w:sz="0" w:space="0" w:color="auto"/>
            <w:left w:val="none" w:sz="0" w:space="0" w:color="auto"/>
            <w:bottom w:val="none" w:sz="0" w:space="0" w:color="auto"/>
            <w:right w:val="none" w:sz="0" w:space="0" w:color="auto"/>
          </w:divBdr>
        </w:div>
        <w:div w:id="67650603">
          <w:marLeft w:val="0"/>
          <w:marRight w:val="0"/>
          <w:marTop w:val="0"/>
          <w:marBottom w:val="0"/>
          <w:divBdr>
            <w:top w:val="none" w:sz="0" w:space="0" w:color="auto"/>
            <w:left w:val="none" w:sz="0" w:space="0" w:color="auto"/>
            <w:bottom w:val="none" w:sz="0" w:space="0" w:color="auto"/>
            <w:right w:val="none" w:sz="0" w:space="0" w:color="auto"/>
          </w:divBdr>
        </w:div>
        <w:div w:id="966467125">
          <w:marLeft w:val="0"/>
          <w:marRight w:val="0"/>
          <w:marTop w:val="0"/>
          <w:marBottom w:val="0"/>
          <w:divBdr>
            <w:top w:val="none" w:sz="0" w:space="0" w:color="auto"/>
            <w:left w:val="none" w:sz="0" w:space="0" w:color="auto"/>
            <w:bottom w:val="none" w:sz="0" w:space="0" w:color="auto"/>
            <w:right w:val="none" w:sz="0" w:space="0" w:color="auto"/>
          </w:divBdr>
        </w:div>
        <w:div w:id="2027293013">
          <w:marLeft w:val="0"/>
          <w:marRight w:val="0"/>
          <w:marTop w:val="0"/>
          <w:marBottom w:val="0"/>
          <w:divBdr>
            <w:top w:val="none" w:sz="0" w:space="0" w:color="auto"/>
            <w:left w:val="none" w:sz="0" w:space="0" w:color="auto"/>
            <w:bottom w:val="none" w:sz="0" w:space="0" w:color="auto"/>
            <w:right w:val="none" w:sz="0" w:space="0" w:color="auto"/>
          </w:divBdr>
        </w:div>
        <w:div w:id="189412481">
          <w:marLeft w:val="0"/>
          <w:marRight w:val="0"/>
          <w:marTop w:val="0"/>
          <w:marBottom w:val="0"/>
          <w:divBdr>
            <w:top w:val="none" w:sz="0" w:space="0" w:color="auto"/>
            <w:left w:val="none" w:sz="0" w:space="0" w:color="auto"/>
            <w:bottom w:val="none" w:sz="0" w:space="0" w:color="auto"/>
            <w:right w:val="none" w:sz="0" w:space="0" w:color="auto"/>
          </w:divBdr>
        </w:div>
        <w:div w:id="1116366848">
          <w:marLeft w:val="0"/>
          <w:marRight w:val="0"/>
          <w:marTop w:val="0"/>
          <w:marBottom w:val="0"/>
          <w:divBdr>
            <w:top w:val="none" w:sz="0" w:space="0" w:color="auto"/>
            <w:left w:val="none" w:sz="0" w:space="0" w:color="auto"/>
            <w:bottom w:val="none" w:sz="0" w:space="0" w:color="auto"/>
            <w:right w:val="none" w:sz="0" w:space="0" w:color="auto"/>
          </w:divBdr>
        </w:div>
        <w:div w:id="1940792471">
          <w:marLeft w:val="0"/>
          <w:marRight w:val="0"/>
          <w:marTop w:val="0"/>
          <w:marBottom w:val="0"/>
          <w:divBdr>
            <w:top w:val="none" w:sz="0" w:space="0" w:color="auto"/>
            <w:left w:val="none" w:sz="0" w:space="0" w:color="auto"/>
            <w:bottom w:val="none" w:sz="0" w:space="0" w:color="auto"/>
            <w:right w:val="none" w:sz="0" w:space="0" w:color="auto"/>
          </w:divBdr>
        </w:div>
        <w:div w:id="1290014843">
          <w:marLeft w:val="0"/>
          <w:marRight w:val="0"/>
          <w:marTop w:val="0"/>
          <w:marBottom w:val="0"/>
          <w:divBdr>
            <w:top w:val="none" w:sz="0" w:space="0" w:color="auto"/>
            <w:left w:val="none" w:sz="0" w:space="0" w:color="auto"/>
            <w:bottom w:val="none" w:sz="0" w:space="0" w:color="auto"/>
            <w:right w:val="none" w:sz="0" w:space="0" w:color="auto"/>
          </w:divBdr>
        </w:div>
        <w:div w:id="1173766933">
          <w:marLeft w:val="0"/>
          <w:marRight w:val="0"/>
          <w:marTop w:val="0"/>
          <w:marBottom w:val="0"/>
          <w:divBdr>
            <w:top w:val="none" w:sz="0" w:space="0" w:color="auto"/>
            <w:left w:val="none" w:sz="0" w:space="0" w:color="auto"/>
            <w:bottom w:val="none" w:sz="0" w:space="0" w:color="auto"/>
            <w:right w:val="none" w:sz="0" w:space="0" w:color="auto"/>
          </w:divBdr>
        </w:div>
        <w:div w:id="562525616">
          <w:marLeft w:val="0"/>
          <w:marRight w:val="0"/>
          <w:marTop w:val="0"/>
          <w:marBottom w:val="0"/>
          <w:divBdr>
            <w:top w:val="none" w:sz="0" w:space="0" w:color="auto"/>
            <w:left w:val="none" w:sz="0" w:space="0" w:color="auto"/>
            <w:bottom w:val="none" w:sz="0" w:space="0" w:color="auto"/>
            <w:right w:val="none" w:sz="0" w:space="0" w:color="auto"/>
          </w:divBdr>
        </w:div>
        <w:div w:id="461845659">
          <w:marLeft w:val="0"/>
          <w:marRight w:val="0"/>
          <w:marTop w:val="0"/>
          <w:marBottom w:val="0"/>
          <w:divBdr>
            <w:top w:val="none" w:sz="0" w:space="0" w:color="auto"/>
            <w:left w:val="none" w:sz="0" w:space="0" w:color="auto"/>
            <w:bottom w:val="none" w:sz="0" w:space="0" w:color="auto"/>
            <w:right w:val="none" w:sz="0" w:space="0" w:color="auto"/>
          </w:divBdr>
        </w:div>
        <w:div w:id="948854760">
          <w:marLeft w:val="0"/>
          <w:marRight w:val="0"/>
          <w:marTop w:val="0"/>
          <w:marBottom w:val="0"/>
          <w:divBdr>
            <w:top w:val="none" w:sz="0" w:space="0" w:color="auto"/>
            <w:left w:val="none" w:sz="0" w:space="0" w:color="auto"/>
            <w:bottom w:val="none" w:sz="0" w:space="0" w:color="auto"/>
            <w:right w:val="none" w:sz="0" w:space="0" w:color="auto"/>
          </w:divBdr>
        </w:div>
        <w:div w:id="1885288420">
          <w:marLeft w:val="0"/>
          <w:marRight w:val="0"/>
          <w:marTop w:val="0"/>
          <w:marBottom w:val="0"/>
          <w:divBdr>
            <w:top w:val="none" w:sz="0" w:space="0" w:color="auto"/>
            <w:left w:val="none" w:sz="0" w:space="0" w:color="auto"/>
            <w:bottom w:val="none" w:sz="0" w:space="0" w:color="auto"/>
            <w:right w:val="none" w:sz="0" w:space="0" w:color="auto"/>
          </w:divBdr>
        </w:div>
        <w:div w:id="983193912">
          <w:marLeft w:val="0"/>
          <w:marRight w:val="0"/>
          <w:marTop w:val="0"/>
          <w:marBottom w:val="0"/>
          <w:divBdr>
            <w:top w:val="none" w:sz="0" w:space="0" w:color="auto"/>
            <w:left w:val="none" w:sz="0" w:space="0" w:color="auto"/>
            <w:bottom w:val="none" w:sz="0" w:space="0" w:color="auto"/>
            <w:right w:val="none" w:sz="0" w:space="0" w:color="auto"/>
          </w:divBdr>
        </w:div>
        <w:div w:id="1703893351">
          <w:marLeft w:val="0"/>
          <w:marRight w:val="0"/>
          <w:marTop w:val="0"/>
          <w:marBottom w:val="0"/>
          <w:divBdr>
            <w:top w:val="none" w:sz="0" w:space="0" w:color="auto"/>
            <w:left w:val="none" w:sz="0" w:space="0" w:color="auto"/>
            <w:bottom w:val="none" w:sz="0" w:space="0" w:color="auto"/>
            <w:right w:val="none" w:sz="0" w:space="0" w:color="auto"/>
          </w:divBdr>
        </w:div>
        <w:div w:id="1715276997">
          <w:marLeft w:val="0"/>
          <w:marRight w:val="0"/>
          <w:marTop w:val="0"/>
          <w:marBottom w:val="0"/>
          <w:divBdr>
            <w:top w:val="none" w:sz="0" w:space="0" w:color="auto"/>
            <w:left w:val="none" w:sz="0" w:space="0" w:color="auto"/>
            <w:bottom w:val="none" w:sz="0" w:space="0" w:color="auto"/>
            <w:right w:val="none" w:sz="0" w:space="0" w:color="auto"/>
          </w:divBdr>
        </w:div>
        <w:div w:id="1674605726">
          <w:marLeft w:val="0"/>
          <w:marRight w:val="0"/>
          <w:marTop w:val="0"/>
          <w:marBottom w:val="0"/>
          <w:divBdr>
            <w:top w:val="none" w:sz="0" w:space="0" w:color="auto"/>
            <w:left w:val="none" w:sz="0" w:space="0" w:color="auto"/>
            <w:bottom w:val="none" w:sz="0" w:space="0" w:color="auto"/>
            <w:right w:val="none" w:sz="0" w:space="0" w:color="auto"/>
          </w:divBdr>
        </w:div>
        <w:div w:id="127866766">
          <w:marLeft w:val="0"/>
          <w:marRight w:val="0"/>
          <w:marTop w:val="0"/>
          <w:marBottom w:val="0"/>
          <w:divBdr>
            <w:top w:val="none" w:sz="0" w:space="0" w:color="auto"/>
            <w:left w:val="none" w:sz="0" w:space="0" w:color="auto"/>
            <w:bottom w:val="none" w:sz="0" w:space="0" w:color="auto"/>
            <w:right w:val="none" w:sz="0" w:space="0" w:color="auto"/>
          </w:divBdr>
        </w:div>
        <w:div w:id="713383511">
          <w:marLeft w:val="0"/>
          <w:marRight w:val="0"/>
          <w:marTop w:val="0"/>
          <w:marBottom w:val="0"/>
          <w:divBdr>
            <w:top w:val="none" w:sz="0" w:space="0" w:color="auto"/>
            <w:left w:val="none" w:sz="0" w:space="0" w:color="auto"/>
            <w:bottom w:val="none" w:sz="0" w:space="0" w:color="auto"/>
            <w:right w:val="none" w:sz="0" w:space="0" w:color="auto"/>
          </w:divBdr>
        </w:div>
      </w:divsChild>
    </w:div>
    <w:div w:id="209219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09ae6f-7b78-42b2-a258-f220a8d98b99">
      <Terms xmlns="http://schemas.microsoft.com/office/infopath/2007/PartnerControls"/>
    </lcf76f155ced4ddcb4097134ff3c332f>
    <TaxCatchAll xmlns="5b7053fa-1580-45e9-80c5-3b1d637260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E0B2E0F73FB64280B28837A91D1B84" ma:contentTypeVersion="19" ma:contentTypeDescription="Create a new document." ma:contentTypeScope="" ma:versionID="493cb8281fbd2261d50e3486aa6720ca">
  <xsd:schema xmlns:xsd="http://www.w3.org/2001/XMLSchema" xmlns:xs="http://www.w3.org/2001/XMLSchema" xmlns:p="http://schemas.microsoft.com/office/2006/metadata/properties" xmlns:ns2="6409ae6f-7b78-42b2-a258-f220a8d98b99" xmlns:ns3="5b7053fa-1580-45e9-80c5-3b1d63726045" targetNamespace="http://schemas.microsoft.com/office/2006/metadata/properties" ma:root="true" ma:fieldsID="5f0ba7c8e5f9ef161a27a7facc41be25" ns2:_="" ns3:_="">
    <xsd:import namespace="6409ae6f-7b78-42b2-a258-f220a8d98b99"/>
    <xsd:import namespace="5b7053fa-1580-45e9-80c5-3b1d63726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ae6f-7b78-42b2-a258-f220a8d9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053fa-1580-45e9-80c5-3b1d637260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23dc2-4ffe-4a50-8321-d1d1cbac2734}" ma:internalName="TaxCatchAll" ma:showField="CatchAllData" ma:web="5b7053fa-1580-45e9-80c5-3b1d63726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78D12-F94A-4EE7-9952-004D4727A995}">
  <ds:schemaRefs>
    <ds:schemaRef ds:uri="http://schemas.microsoft.com/sharepoint/v3/contenttype/forms"/>
  </ds:schemaRefs>
</ds:datastoreItem>
</file>

<file path=customXml/itemProps2.xml><?xml version="1.0" encoding="utf-8"?>
<ds:datastoreItem xmlns:ds="http://schemas.openxmlformats.org/officeDocument/2006/customXml" ds:itemID="{E75C2797-FE09-44E9-BD10-119CDD740EA9}">
  <ds:schemaRefs>
    <ds:schemaRef ds:uri="http://schemas.microsoft.com/office/2006/metadata/properties"/>
    <ds:schemaRef ds:uri="http://schemas.microsoft.com/office/infopath/2007/PartnerControls"/>
    <ds:schemaRef ds:uri="6409ae6f-7b78-42b2-a258-f220a8d98b99"/>
    <ds:schemaRef ds:uri="5b7053fa-1580-45e9-80c5-3b1d63726045"/>
  </ds:schemaRefs>
</ds:datastoreItem>
</file>

<file path=customXml/itemProps3.xml><?xml version="1.0" encoding="utf-8"?>
<ds:datastoreItem xmlns:ds="http://schemas.openxmlformats.org/officeDocument/2006/customXml" ds:itemID="{ACC0AEFC-8CBC-4271-BAB9-1F355F3BF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9ae6f-7b78-42b2-a258-f220a8d98b99"/>
    <ds:schemaRef ds:uri="5b7053fa-1580-45e9-80c5-3b1d63726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Lukes Hospice</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ISAT</dc:creator>
  <cp:lastModifiedBy>Eleanor Weeks</cp:lastModifiedBy>
  <cp:revision>15</cp:revision>
  <cp:lastPrinted>2016-09-05T10:46:00Z</cp:lastPrinted>
  <dcterms:created xsi:type="dcterms:W3CDTF">2023-06-14T11:55:00Z</dcterms:created>
  <dcterms:modified xsi:type="dcterms:W3CDTF">2026-10-05T12:16:00Z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0x0101009EE0B2E0F73FB64280B28837A91D1B84</vt:lpwstr>
  </property>
  <property fmtid="{D5CDD505-2E9C-101B-9397-08002B2CF9AE}" pid="3" name="Order">
    <vt:r8>4300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